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62" w:rsidRPr="00634E71" w:rsidRDefault="0040174D" w:rsidP="00CE7C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15002D8" wp14:editId="3589E62C">
            <wp:simplePos x="0" y="0"/>
            <wp:positionH relativeFrom="column">
              <wp:posOffset>-177800</wp:posOffset>
            </wp:positionH>
            <wp:positionV relativeFrom="paragraph">
              <wp:posOffset>-102235</wp:posOffset>
            </wp:positionV>
            <wp:extent cx="143383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236" y="21433"/>
                <wp:lineTo x="212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Прес-реліз</w:t>
      </w:r>
    </w:p>
    <w:p w:rsidR="0040174D" w:rsidRDefault="0040174D" w:rsidP="008A3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665" w:rsidRDefault="009E2444" w:rsidP="008A3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1B6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Всеукраїнський день бібліотек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читачі і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бібліотекарі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поміняються місцями</w:t>
      </w:r>
      <w:r w:rsidR="001B6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! </w:t>
      </w:r>
      <w:r w:rsidR="00401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Дублер-шоу «Бібліотекар на годину», відкриття першої в Україні бібліотечної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-кімнати та інші сюрпризи підготувала Національна бібліотека для дітей своїм читачам</w:t>
      </w:r>
    </w:p>
    <w:p w:rsidR="00D37C3F" w:rsidRDefault="00D37C3F" w:rsidP="008A3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C3F" w:rsidRDefault="00D37C3F" w:rsidP="008A3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C3F" w:rsidRPr="0040174D" w:rsidRDefault="0040174D" w:rsidP="008962D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Оригінально п</w:t>
      </w:r>
      <w:r w:rsidR="009E2444"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ривіта</w:t>
      </w:r>
      <w:r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</w:t>
      </w:r>
      <w:r w:rsidR="009E2444"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бібліотеку зі святом </w:t>
      </w:r>
      <w:r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запропонували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своїм читачам</w:t>
      </w:r>
      <w:r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працівники Національної бібліотеки України для дітей. Вони вирішили дати змогу дітям</w:t>
      </w:r>
      <w:r w:rsidR="009E2444"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спробу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вати</w:t>
      </w:r>
      <w:r w:rsidR="009E2444"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себе в ролі </w:t>
      </w:r>
      <w:proofErr w:type="spellStart"/>
      <w:r w:rsidR="009E2444" w:rsidRP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бібліотекаря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Для цього оголошено набір бажаючих для участі у </w:t>
      </w:r>
      <w:r w:rsidRPr="00896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дублер-шоу «Бібліотекар на годину».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цьому читачі можуть самі обрати відділ, в якому вони будуть 1 годину працювати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бібліотекарями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30 вересня: рекомендувати та видавати книжки своїм одноліткам, записувати до бібліотеки, розставляти книжки та ін. </w:t>
      </w:r>
      <w:r w:rsidRPr="00401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Дублер-шоу буде проходити з 15.00 до 16.00.</w:t>
      </w:r>
    </w:p>
    <w:p w:rsidR="00134001" w:rsidRDefault="00795A41" w:rsidP="008962D0">
      <w:pPr>
        <w:widowControl w:val="0"/>
        <w:spacing w:before="100" w:beforeAutospacing="1" w:after="100" w:afterAutospacing="1" w:line="360" w:lineRule="auto"/>
        <w:ind w:right="206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16 годині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завершенні дублер-шоу у бібліотеці розпочнеться довгоочікувана читачами подія – </w:t>
      </w:r>
      <w:r w:rsidRPr="00896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відкриття першої в Україні бібліотечної </w:t>
      </w:r>
      <w:proofErr w:type="spellStart"/>
      <w:r w:rsidRPr="00896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896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-кімнати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Деякі з кращих читачів та активних учасників цьогорічних </w:t>
      </w:r>
      <w:hyperlink r:id="rId8" w:history="1">
        <w:r w:rsidRPr="0013400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зимових «Читань без обмежень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вже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отримали в подарунок квитки на відвідання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-кімнати. </w:t>
      </w:r>
      <w:r w:rsid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блаштування цього інтерактивного ігрового </w:t>
      </w:r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простору завершено, і </w:t>
      </w:r>
      <w:r w:rsidR="004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святковий день одна команда відвідувачів стане </w:t>
      </w:r>
      <w:proofErr w:type="spellStart"/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першопроходцями</w:t>
      </w:r>
      <w:proofErr w:type="spellEnd"/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які потраплять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бібліотеки-</w:t>
      </w:r>
      <w:proofErr w:type="spellStart"/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привида</w:t>
      </w:r>
      <w:proofErr w:type="spellEnd"/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такою є</w:t>
      </w:r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легенда </w:t>
      </w:r>
      <w:proofErr w:type="spellStart"/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</w:t>
      </w:r>
      <w:proofErr w:type="spellEnd"/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-кімнати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і за одну годину мають розгадати усі загадки та таємниці, щоб знайти ключ і вийти з кімнати переможцями.</w:t>
      </w:r>
      <w:r w:rsid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962D0" w:rsidRDefault="00134001" w:rsidP="008962D0">
      <w:pPr>
        <w:widowControl w:val="0"/>
        <w:spacing w:before="100" w:beforeAutospacing="1" w:after="100" w:afterAutospacing="1" w:line="360" w:lineRule="auto"/>
        <w:ind w:right="206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Окрім цих 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резонансних </w:t>
      </w:r>
      <w:r w:rsidRP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подій 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11 години </w:t>
      </w:r>
      <w:r w:rsidRPr="0013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протягом дня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відділах 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обслуговування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бібліотеки можна буде вз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 участь у різноманітних заходах, а також переглянути виставки кращих книжок з колекцій більш як півмільйонного фонду бібліотеки</w:t>
      </w:r>
      <w:r w:rsid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62D0" w:rsidRDefault="008962D0" w:rsidP="008962D0">
      <w:pPr>
        <w:widowControl w:val="0"/>
        <w:spacing w:after="0" w:line="300" w:lineRule="auto"/>
        <w:ind w:right="206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жовтня бібліотека продовжить святкування професійного свята і влаштує День відкритих дверей у вихідний день, щоб на свято змогли завітати родини читачів. Цього разу сімейне свято відбудеться у незвичайному форматі </w:t>
      </w:r>
      <w:r w:rsidRPr="00896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Літературного балу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Традиції балів і прийомів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зададуть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стиль свята, який буде дотримано у назвах інформаційних куточків, заходів у відділах і власне самого балу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книжкових героїв. </w:t>
      </w:r>
    </w:p>
    <w:p w:rsidR="008962D0" w:rsidRPr="00B73846" w:rsidRDefault="008962D0" w:rsidP="008962D0">
      <w:pPr>
        <w:widowControl w:val="0"/>
        <w:spacing w:after="0" w:line="300" w:lineRule="auto"/>
        <w:ind w:right="206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738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Прес-реліз Літературного балу додається окремим файлом.</w:t>
      </w:r>
    </w:p>
    <w:p w:rsidR="008962D0" w:rsidRPr="008962D0" w:rsidRDefault="008962D0" w:rsidP="008962D0">
      <w:pPr>
        <w:widowControl w:val="0"/>
        <w:spacing w:before="100" w:beforeAutospacing="1" w:after="100" w:afterAutospacing="1" w:line="360" w:lineRule="auto"/>
        <w:ind w:right="206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795A41" w:rsidRDefault="00795A41" w:rsidP="00E543FE">
      <w:pPr>
        <w:widowControl w:val="0"/>
        <w:spacing w:after="0" w:line="300" w:lineRule="auto"/>
        <w:ind w:right="206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0C3C" w:rsidRPr="00E543FE" w:rsidRDefault="007C0C3C" w:rsidP="001F33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Контактна особа: </w:t>
      </w:r>
      <w:r w:rsidR="00634E71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Олена </w:t>
      </w:r>
      <w:proofErr w:type="spellStart"/>
      <w:r w:rsidR="00634E71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Кислова</w:t>
      </w:r>
      <w:proofErr w:type="spellEnd"/>
      <w:r w:rsidR="00634E71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тел</w:t>
      </w:r>
      <w:proofErr w:type="spellEnd"/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095F1B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443-25-27</w:t>
      </w:r>
      <w:r w:rsidR="00634E71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068-277-01-63</w:t>
      </w:r>
    </w:p>
    <w:p w:rsidR="001F3397" w:rsidRPr="00E543FE" w:rsidRDefault="001F3397" w:rsidP="001F33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Місце проведення: Національна бібліотека України для дітей</w:t>
      </w:r>
    </w:p>
    <w:p w:rsidR="00095F1B" w:rsidRPr="00E543FE" w:rsidRDefault="009C56DA" w:rsidP="006649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Адреса: Київ, вул. Я</w:t>
      </w:r>
      <w:r w:rsidR="00993247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.</w:t>
      </w:r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Корчака (</w:t>
      </w:r>
      <w:proofErr w:type="spellStart"/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Баумана</w:t>
      </w:r>
      <w:proofErr w:type="spellEnd"/>
      <w:r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), 60</w:t>
      </w:r>
      <w:r w:rsidR="008E011C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="007B6F1E" w:rsidRPr="00E543F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C0C3C" w:rsidRPr="00E543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095F1B" w:rsidRPr="00E543FE" w:rsidSect="00095F1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457C"/>
    <w:multiLevelType w:val="hybridMultilevel"/>
    <w:tmpl w:val="F1F29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C61B71"/>
    <w:multiLevelType w:val="hybridMultilevel"/>
    <w:tmpl w:val="022A6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140653"/>
    <w:multiLevelType w:val="hybridMultilevel"/>
    <w:tmpl w:val="E9424926"/>
    <w:lvl w:ilvl="0" w:tplc="FD485BB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1B"/>
    <w:rsid w:val="00007694"/>
    <w:rsid w:val="00057C7A"/>
    <w:rsid w:val="00081585"/>
    <w:rsid w:val="0008229E"/>
    <w:rsid w:val="000864C4"/>
    <w:rsid w:val="000923A3"/>
    <w:rsid w:val="0009257C"/>
    <w:rsid w:val="00095F1B"/>
    <w:rsid w:val="000A35F3"/>
    <w:rsid w:val="000C3ED9"/>
    <w:rsid w:val="00134001"/>
    <w:rsid w:val="00144C13"/>
    <w:rsid w:val="00165990"/>
    <w:rsid w:val="00175835"/>
    <w:rsid w:val="001820B0"/>
    <w:rsid w:val="001B5E76"/>
    <w:rsid w:val="001B6303"/>
    <w:rsid w:val="001C54CA"/>
    <w:rsid w:val="001C7EC5"/>
    <w:rsid w:val="001D5056"/>
    <w:rsid w:val="001E33C8"/>
    <w:rsid w:val="001F3397"/>
    <w:rsid w:val="00225C7E"/>
    <w:rsid w:val="00233DF3"/>
    <w:rsid w:val="002453BC"/>
    <w:rsid w:val="00263D6D"/>
    <w:rsid w:val="00274945"/>
    <w:rsid w:val="00285060"/>
    <w:rsid w:val="00285529"/>
    <w:rsid w:val="00286657"/>
    <w:rsid w:val="002913CF"/>
    <w:rsid w:val="00296AA0"/>
    <w:rsid w:val="002A2857"/>
    <w:rsid w:val="002A3738"/>
    <w:rsid w:val="002D68C3"/>
    <w:rsid w:val="002E3B08"/>
    <w:rsid w:val="002E7078"/>
    <w:rsid w:val="0031214E"/>
    <w:rsid w:val="0033214A"/>
    <w:rsid w:val="00354610"/>
    <w:rsid w:val="003620ED"/>
    <w:rsid w:val="003764C1"/>
    <w:rsid w:val="003974C7"/>
    <w:rsid w:val="003A045D"/>
    <w:rsid w:val="003A600E"/>
    <w:rsid w:val="003A7CFB"/>
    <w:rsid w:val="003F2A3D"/>
    <w:rsid w:val="003F5A64"/>
    <w:rsid w:val="0040174D"/>
    <w:rsid w:val="00407302"/>
    <w:rsid w:val="00412D67"/>
    <w:rsid w:val="004271BE"/>
    <w:rsid w:val="00456462"/>
    <w:rsid w:val="00461432"/>
    <w:rsid w:val="00481C5C"/>
    <w:rsid w:val="004846C4"/>
    <w:rsid w:val="004C215A"/>
    <w:rsid w:val="004F623F"/>
    <w:rsid w:val="004F638A"/>
    <w:rsid w:val="004F6436"/>
    <w:rsid w:val="00503FEE"/>
    <w:rsid w:val="00550C78"/>
    <w:rsid w:val="00551043"/>
    <w:rsid w:val="005B564D"/>
    <w:rsid w:val="00611AEC"/>
    <w:rsid w:val="006333F3"/>
    <w:rsid w:val="00634E71"/>
    <w:rsid w:val="00641C2E"/>
    <w:rsid w:val="006567C0"/>
    <w:rsid w:val="006649F2"/>
    <w:rsid w:val="006911CA"/>
    <w:rsid w:val="006A6079"/>
    <w:rsid w:val="006C7A55"/>
    <w:rsid w:val="006E3A0D"/>
    <w:rsid w:val="0071408A"/>
    <w:rsid w:val="00714579"/>
    <w:rsid w:val="00734C78"/>
    <w:rsid w:val="00781E15"/>
    <w:rsid w:val="00782BF1"/>
    <w:rsid w:val="00782FAB"/>
    <w:rsid w:val="007947B2"/>
    <w:rsid w:val="00795A41"/>
    <w:rsid w:val="007B09FF"/>
    <w:rsid w:val="007B4F8F"/>
    <w:rsid w:val="007B6F1E"/>
    <w:rsid w:val="007C0C3C"/>
    <w:rsid w:val="0081470E"/>
    <w:rsid w:val="00824D70"/>
    <w:rsid w:val="00850C91"/>
    <w:rsid w:val="008705A4"/>
    <w:rsid w:val="00873F52"/>
    <w:rsid w:val="0088052E"/>
    <w:rsid w:val="008962D0"/>
    <w:rsid w:val="008A3665"/>
    <w:rsid w:val="008C635D"/>
    <w:rsid w:val="008D37B3"/>
    <w:rsid w:val="008E011C"/>
    <w:rsid w:val="008F59DC"/>
    <w:rsid w:val="00902F74"/>
    <w:rsid w:val="00916530"/>
    <w:rsid w:val="0091695C"/>
    <w:rsid w:val="00921633"/>
    <w:rsid w:val="0095226C"/>
    <w:rsid w:val="0095640E"/>
    <w:rsid w:val="00993247"/>
    <w:rsid w:val="00994CAC"/>
    <w:rsid w:val="009A2476"/>
    <w:rsid w:val="009A43C4"/>
    <w:rsid w:val="009C1B9F"/>
    <w:rsid w:val="009C4C5E"/>
    <w:rsid w:val="009C56DA"/>
    <w:rsid w:val="009D74E5"/>
    <w:rsid w:val="009E2444"/>
    <w:rsid w:val="009F7BE3"/>
    <w:rsid w:val="00A50BE4"/>
    <w:rsid w:val="00A63E53"/>
    <w:rsid w:val="00A67044"/>
    <w:rsid w:val="00AD5CA4"/>
    <w:rsid w:val="00AF573B"/>
    <w:rsid w:val="00B061D0"/>
    <w:rsid w:val="00B352B4"/>
    <w:rsid w:val="00B40693"/>
    <w:rsid w:val="00B70098"/>
    <w:rsid w:val="00B73846"/>
    <w:rsid w:val="00B90690"/>
    <w:rsid w:val="00BB0EA5"/>
    <w:rsid w:val="00BB4614"/>
    <w:rsid w:val="00BC65C2"/>
    <w:rsid w:val="00C235BA"/>
    <w:rsid w:val="00C255DB"/>
    <w:rsid w:val="00C2602B"/>
    <w:rsid w:val="00C3628F"/>
    <w:rsid w:val="00C672BD"/>
    <w:rsid w:val="00C76B2D"/>
    <w:rsid w:val="00C83416"/>
    <w:rsid w:val="00CA340B"/>
    <w:rsid w:val="00CC21CB"/>
    <w:rsid w:val="00CC3E87"/>
    <w:rsid w:val="00CD60C7"/>
    <w:rsid w:val="00CE1DCB"/>
    <w:rsid w:val="00CE7C8B"/>
    <w:rsid w:val="00CF4B1F"/>
    <w:rsid w:val="00D1622E"/>
    <w:rsid w:val="00D37C3F"/>
    <w:rsid w:val="00D439F9"/>
    <w:rsid w:val="00D647F9"/>
    <w:rsid w:val="00D703AA"/>
    <w:rsid w:val="00DB4628"/>
    <w:rsid w:val="00DE1155"/>
    <w:rsid w:val="00E167D2"/>
    <w:rsid w:val="00E25612"/>
    <w:rsid w:val="00E34C29"/>
    <w:rsid w:val="00E419AA"/>
    <w:rsid w:val="00E543FE"/>
    <w:rsid w:val="00E56C9C"/>
    <w:rsid w:val="00E81B85"/>
    <w:rsid w:val="00E94002"/>
    <w:rsid w:val="00F01947"/>
    <w:rsid w:val="00F04251"/>
    <w:rsid w:val="00F30428"/>
    <w:rsid w:val="00F61691"/>
    <w:rsid w:val="00F6307A"/>
    <w:rsid w:val="00F65E3B"/>
    <w:rsid w:val="00FA0602"/>
    <w:rsid w:val="00FA181D"/>
    <w:rsid w:val="00FA4BE6"/>
    <w:rsid w:val="00FA7FD7"/>
    <w:rsid w:val="00FB0C62"/>
    <w:rsid w:val="00FE7A84"/>
    <w:rsid w:val="00FF0FF4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095F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F1B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E25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095F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F1B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E2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l.kiev.ua/Default.aspx?id=734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B685-A2F2-43EC-8F3F-6ABD2462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Bibliomist</dc:creator>
  <cp:lastModifiedBy>Bibliomist</cp:lastModifiedBy>
  <cp:revision>2</cp:revision>
  <cp:lastPrinted>2016-09-12T11:33:00Z</cp:lastPrinted>
  <dcterms:created xsi:type="dcterms:W3CDTF">2016-09-19T14:38:00Z</dcterms:created>
  <dcterms:modified xsi:type="dcterms:W3CDTF">2016-09-19T14:38:00Z</dcterms:modified>
</cp:coreProperties>
</file>