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E6" w:rsidRDefault="002873E6" w:rsidP="002873E6">
      <w:r>
        <w:t>3.</w:t>
      </w:r>
      <w:r w:rsidRPr="002873E6">
        <w:rPr>
          <w:b/>
        </w:rPr>
        <w:tab/>
        <w:t>Фойє першого поверху. Мармуровий вестибюль</w:t>
      </w:r>
    </w:p>
    <w:p w:rsidR="002873E6" w:rsidRDefault="002873E6" w:rsidP="002873E6">
      <w:r>
        <w:t>Підлога вестибюля  викладена мармуровими плитками привезеними з Узбекистану та рожевими плитками туфу - з Вірменії .</w:t>
      </w:r>
    </w:p>
    <w:p w:rsidR="002873E6" w:rsidRDefault="002873E6" w:rsidP="002873E6">
      <w:r>
        <w:t xml:space="preserve">         </w:t>
      </w:r>
    </w:p>
    <w:p w:rsidR="002873E6" w:rsidRDefault="002873E6" w:rsidP="002873E6">
      <w:pPr>
        <w:rPr>
          <w:lang w:val="en-US"/>
        </w:rPr>
      </w:pPr>
      <w:r>
        <w:t xml:space="preserve">Також у вестибюлі знаходяться два мармурових басейни з фонтанами у вигляді чудернацьких керамічних квітів, виконаних відомою українською скульптором-керамістом О. </w:t>
      </w:r>
      <w:proofErr w:type="spellStart"/>
      <w:r>
        <w:t>Рапай</w:t>
      </w:r>
      <w:proofErr w:type="spellEnd"/>
      <w:r>
        <w:t>.</w:t>
      </w:r>
    </w:p>
    <w:p w:rsidR="002873E6" w:rsidRDefault="002873E6" w:rsidP="002873E6">
      <w:r>
        <w:t>Ба</w:t>
      </w:r>
      <w:r>
        <w:rPr>
          <w:lang w:val="en-US"/>
        </w:rPr>
        <w:t>c</w:t>
      </w:r>
      <w:bookmarkStart w:id="0" w:name="_GoBack"/>
      <w:bookmarkEnd w:id="0"/>
      <w:proofErr w:type="spellStart"/>
      <w:r>
        <w:t>ейни</w:t>
      </w:r>
      <w:proofErr w:type="spellEnd"/>
      <w:r>
        <w:t xml:space="preserve"> сполучаються між собою під сходами невеликою протокою.</w:t>
      </w:r>
    </w:p>
    <w:p w:rsidR="005756F4" w:rsidRDefault="002873E6" w:rsidP="002873E6">
      <w:r>
        <w:t>З під скляного даху звисають кришталеві світильники схожі на міжпланетні кораблі. Створені</w:t>
      </w:r>
    </w:p>
    <w:sectPr w:rsidR="00575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3E6"/>
    <w:rsid w:val="002873E6"/>
    <w:rsid w:val="005E3307"/>
    <w:rsid w:val="0098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316</Words>
  <Characters>181</Characters>
  <Application>Microsoft Office Word</Application>
  <DocSecurity>0</DocSecurity>
  <Lines>1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2018-07-11T12:04:00Z</dcterms:created>
  <dcterms:modified xsi:type="dcterms:W3CDTF">2018-07-11T12:09:00Z</dcterms:modified>
</cp:coreProperties>
</file>