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FE7F2" w14:textId="66FB4990" w:rsidR="00E83AD1" w:rsidRPr="00F77438" w:rsidRDefault="003A03AE" w:rsidP="00E83AD1">
      <w:pPr>
        <w:spacing w:after="0" w:line="276" w:lineRule="auto"/>
        <w:jc w:val="right"/>
        <w:rPr>
          <w:rFonts w:ascii="Times New Roman" w:hAnsi="Times New Roman" w:cs="Times New Roman"/>
          <w:b/>
          <w:noProof/>
          <w:sz w:val="24"/>
          <w:szCs w:val="24"/>
        </w:rPr>
      </w:pPr>
      <w:r>
        <w:rPr>
          <w:rFonts w:ascii="Times New Roman" w:hAnsi="Times New Roman" w:cs="Times New Roman"/>
          <w:b/>
          <w:noProof/>
          <w:sz w:val="24"/>
          <w:szCs w:val="24"/>
        </w:rPr>
        <w:drawing>
          <wp:anchor distT="0" distB="0" distL="114300" distR="114300" simplePos="0" relativeHeight="251658240" behindDoc="0" locked="0" layoutInCell="1" allowOverlap="1" wp14:anchorId="51421132" wp14:editId="19147A74">
            <wp:simplePos x="0" y="0"/>
            <wp:positionH relativeFrom="column">
              <wp:posOffset>-557530</wp:posOffset>
            </wp:positionH>
            <wp:positionV relativeFrom="paragraph">
              <wp:posOffset>-458470</wp:posOffset>
            </wp:positionV>
            <wp:extent cx="7086600" cy="1578804"/>
            <wp:effectExtent l="0" t="0" r="0" b="2540"/>
            <wp:wrapNone/>
            <wp:docPr id="3869638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963870" name="Рисунок 386963870"/>
                    <pic:cNvPicPr/>
                  </pic:nvPicPr>
                  <pic:blipFill>
                    <a:blip r:embed="rId8">
                      <a:extLst>
                        <a:ext uri="{28A0092B-C50C-407E-A947-70E740481C1C}">
                          <a14:useLocalDpi xmlns:a14="http://schemas.microsoft.com/office/drawing/2010/main" val="0"/>
                        </a:ext>
                      </a:extLst>
                    </a:blip>
                    <a:stretch>
                      <a:fillRect/>
                    </a:stretch>
                  </pic:blipFill>
                  <pic:spPr>
                    <a:xfrm>
                      <a:off x="0" y="0"/>
                      <a:ext cx="7155086" cy="1594062"/>
                    </a:xfrm>
                    <a:prstGeom prst="rect">
                      <a:avLst/>
                    </a:prstGeom>
                  </pic:spPr>
                </pic:pic>
              </a:graphicData>
            </a:graphic>
            <wp14:sizeRelH relativeFrom="page">
              <wp14:pctWidth>0</wp14:pctWidth>
            </wp14:sizeRelH>
            <wp14:sizeRelV relativeFrom="page">
              <wp14:pctHeight>0</wp14:pctHeight>
            </wp14:sizeRelV>
          </wp:anchor>
        </w:drawing>
      </w:r>
    </w:p>
    <w:p w14:paraId="50295589" w14:textId="57CD0241" w:rsidR="00E83AD1" w:rsidRPr="00F77438" w:rsidRDefault="00E83AD1" w:rsidP="00E83AD1">
      <w:pPr>
        <w:spacing w:after="0" w:line="276" w:lineRule="auto"/>
        <w:jc w:val="right"/>
        <w:rPr>
          <w:rFonts w:ascii="Times New Roman" w:hAnsi="Times New Roman" w:cs="Times New Roman"/>
          <w:b/>
          <w:sz w:val="24"/>
          <w:szCs w:val="24"/>
        </w:rPr>
      </w:pPr>
    </w:p>
    <w:p w14:paraId="4B9CB84C" w14:textId="77777777" w:rsidR="00E83AD1" w:rsidRPr="00F77438" w:rsidRDefault="00E83AD1" w:rsidP="00E83AD1">
      <w:pPr>
        <w:spacing w:after="0" w:line="276" w:lineRule="auto"/>
        <w:jc w:val="right"/>
        <w:rPr>
          <w:rFonts w:ascii="Times New Roman" w:hAnsi="Times New Roman" w:cs="Times New Roman"/>
          <w:b/>
          <w:sz w:val="24"/>
          <w:szCs w:val="24"/>
        </w:rPr>
      </w:pPr>
    </w:p>
    <w:p w14:paraId="3329CA4A" w14:textId="77777777" w:rsidR="00E83AD1" w:rsidRDefault="00E83AD1" w:rsidP="00E83AD1">
      <w:pPr>
        <w:spacing w:after="0" w:line="276" w:lineRule="auto"/>
        <w:jc w:val="right"/>
        <w:rPr>
          <w:rFonts w:ascii="Times New Roman" w:hAnsi="Times New Roman" w:cs="Times New Roman"/>
          <w:b/>
          <w:sz w:val="24"/>
          <w:szCs w:val="24"/>
          <w:lang w:val="ru-RU"/>
        </w:rPr>
      </w:pPr>
    </w:p>
    <w:p w14:paraId="2357A8D9" w14:textId="538BC0E3" w:rsidR="00F77438" w:rsidRDefault="00F77438" w:rsidP="00E83AD1">
      <w:pPr>
        <w:spacing w:after="0" w:line="276" w:lineRule="auto"/>
        <w:jc w:val="right"/>
        <w:rPr>
          <w:rFonts w:ascii="Times New Roman" w:hAnsi="Times New Roman" w:cs="Times New Roman"/>
          <w:b/>
          <w:sz w:val="24"/>
          <w:szCs w:val="24"/>
          <w:lang w:val="ru-RU"/>
        </w:rPr>
      </w:pPr>
    </w:p>
    <w:p w14:paraId="0109D8DB" w14:textId="77777777" w:rsidR="00F77438" w:rsidRPr="00F77438" w:rsidRDefault="00F77438" w:rsidP="00E83AD1">
      <w:pPr>
        <w:spacing w:after="0" w:line="276" w:lineRule="auto"/>
        <w:jc w:val="right"/>
        <w:rPr>
          <w:rFonts w:ascii="Times New Roman" w:hAnsi="Times New Roman" w:cs="Times New Roman"/>
          <w:b/>
          <w:sz w:val="24"/>
          <w:szCs w:val="24"/>
          <w:lang w:val="ru-RU"/>
        </w:rPr>
      </w:pPr>
    </w:p>
    <w:p w14:paraId="705D90CB" w14:textId="77777777" w:rsidR="00AF63CD" w:rsidRPr="00E83AD1" w:rsidRDefault="00AF63CD" w:rsidP="00E83AD1">
      <w:pPr>
        <w:spacing w:after="0" w:line="276" w:lineRule="auto"/>
        <w:jc w:val="center"/>
        <w:rPr>
          <w:rFonts w:ascii="Times New Roman" w:hAnsi="Times New Roman" w:cs="Times New Roman"/>
          <w:b/>
          <w:sz w:val="28"/>
          <w:szCs w:val="28"/>
        </w:rPr>
      </w:pPr>
      <w:r w:rsidRPr="00E83AD1">
        <w:rPr>
          <w:rFonts w:ascii="Times New Roman" w:hAnsi="Times New Roman" w:cs="Times New Roman"/>
          <w:b/>
          <w:sz w:val="28"/>
          <w:szCs w:val="28"/>
        </w:rPr>
        <w:t>ІІ Всеукраїнський конкурс дитячого малюнка</w:t>
      </w:r>
    </w:p>
    <w:p w14:paraId="1EAECE31" w14:textId="77777777" w:rsidR="003A03AE" w:rsidRDefault="00AF63CD" w:rsidP="003A03AE">
      <w:pPr>
        <w:spacing w:after="0" w:line="276" w:lineRule="auto"/>
        <w:jc w:val="center"/>
        <w:rPr>
          <w:rFonts w:ascii="Times New Roman" w:hAnsi="Times New Roman" w:cs="Times New Roman"/>
          <w:b/>
          <w:sz w:val="28"/>
          <w:szCs w:val="28"/>
        </w:rPr>
      </w:pPr>
      <w:r w:rsidRPr="00E83AD1">
        <w:rPr>
          <w:rFonts w:ascii="Times New Roman" w:hAnsi="Times New Roman" w:cs="Times New Roman"/>
          <w:b/>
          <w:sz w:val="28"/>
          <w:szCs w:val="28"/>
        </w:rPr>
        <w:t>«Відважним воїнам і рідній Україні – любов і шана вдячної дитини!»</w:t>
      </w:r>
    </w:p>
    <w:p w14:paraId="61BF16EC" w14:textId="77777777" w:rsidR="003A03AE" w:rsidRDefault="003A03AE" w:rsidP="003A03AE">
      <w:pPr>
        <w:spacing w:after="0" w:line="276" w:lineRule="auto"/>
        <w:ind w:left="-567"/>
        <w:rPr>
          <w:rFonts w:ascii="Times New Roman" w:hAnsi="Times New Roman" w:cs="Times New Roman"/>
          <w:b/>
          <w:bCs/>
          <w:color w:val="000000"/>
          <w:sz w:val="20"/>
          <w:szCs w:val="20"/>
        </w:rPr>
      </w:pPr>
    </w:p>
    <w:p w14:paraId="2BA247C3" w14:textId="45864899" w:rsidR="003A03AE" w:rsidRDefault="003A03AE" w:rsidP="003A03AE">
      <w:pPr>
        <w:spacing w:after="0" w:line="276" w:lineRule="auto"/>
        <w:ind w:left="-567"/>
        <w:rPr>
          <w:rFonts w:ascii="Times New Roman" w:hAnsi="Times New Roman" w:cs="Times New Roman"/>
          <w:b/>
          <w:bCs/>
          <w:color w:val="000000"/>
          <w:sz w:val="20"/>
          <w:szCs w:val="20"/>
        </w:rPr>
      </w:pPr>
      <w:r w:rsidRPr="003A03AE">
        <w:rPr>
          <w:rFonts w:ascii="Times New Roman" w:hAnsi="Times New Roman" w:cs="Times New Roman"/>
          <w:b/>
          <w:bCs/>
          <w:color w:val="000000"/>
          <w:sz w:val="20"/>
          <w:szCs w:val="20"/>
        </w:rPr>
        <w:t>ПОГОДЖЕНО</w:t>
      </w:r>
      <w:r>
        <w:rPr>
          <w:rFonts w:ascii="Times New Roman" w:hAnsi="Times New Roman" w:cs="Times New Roman"/>
          <w:b/>
          <w:bCs/>
          <w:color w:val="000000"/>
          <w:sz w:val="20"/>
          <w:szCs w:val="20"/>
        </w:rPr>
        <w:t>:</w:t>
      </w:r>
    </w:p>
    <w:p w14:paraId="05064F55" w14:textId="77777777" w:rsidR="00001AE6" w:rsidRPr="003A03AE" w:rsidRDefault="00001AE6" w:rsidP="003A03AE">
      <w:pPr>
        <w:spacing w:after="0" w:line="276" w:lineRule="auto"/>
        <w:ind w:left="-567"/>
        <w:rPr>
          <w:rFonts w:ascii="Times New Roman" w:hAnsi="Times New Roman" w:cs="Times New Roman"/>
          <w:b/>
          <w:bCs/>
          <w:sz w:val="28"/>
          <w:szCs w:val="28"/>
        </w:rPr>
      </w:pPr>
    </w:p>
    <w:tbl>
      <w:tblPr>
        <w:tblStyle w:val="ab"/>
        <w:tblW w:w="10887" w:type="dxa"/>
        <w:jc w:val="center"/>
        <w:tblInd w:w="0" w:type="dxa"/>
        <w:tblLayout w:type="fixed"/>
        <w:tblLook w:val="0600" w:firstRow="0" w:lastRow="0" w:firstColumn="0" w:lastColumn="0" w:noHBand="1" w:noVBand="1"/>
      </w:tblPr>
      <w:tblGrid>
        <w:gridCol w:w="5245"/>
        <w:gridCol w:w="5642"/>
      </w:tblGrid>
      <w:tr w:rsidR="00F77438" w:rsidRPr="00701874" w14:paraId="2BF073A8" w14:textId="77777777" w:rsidTr="00001AE6">
        <w:trPr>
          <w:jc w:val="center"/>
        </w:trPr>
        <w:tc>
          <w:tcPr>
            <w:tcW w:w="5245" w:type="dxa"/>
            <w:tcMar>
              <w:top w:w="0" w:type="dxa"/>
              <w:left w:w="108" w:type="dxa"/>
              <w:bottom w:w="0" w:type="dxa"/>
              <w:right w:w="108" w:type="dxa"/>
            </w:tcMar>
          </w:tcPr>
          <w:p w14:paraId="5AE27F58" w14:textId="77777777" w:rsidR="00F77438" w:rsidRPr="00701874" w:rsidRDefault="00F77438" w:rsidP="00F36670">
            <w:pPr>
              <w:spacing w:after="0" w:line="276" w:lineRule="auto"/>
              <w:jc w:val="both"/>
              <w:rPr>
                <w:rFonts w:ascii="Times New Roman" w:hAnsi="Times New Roman" w:cs="Times New Roman"/>
                <w:color w:val="000000"/>
                <w:sz w:val="20"/>
                <w:szCs w:val="20"/>
              </w:rPr>
            </w:pPr>
            <w:r w:rsidRPr="00701874">
              <w:rPr>
                <w:rFonts w:ascii="Times New Roman" w:hAnsi="Times New Roman" w:cs="Times New Roman"/>
                <w:color w:val="000000"/>
                <w:sz w:val="20"/>
                <w:szCs w:val="20"/>
              </w:rPr>
              <w:t>Генеральний директор Національної бібліотеки України для дітей, президент ГО «Українська асоціація працівників бібліотек для дітей»</w:t>
            </w:r>
          </w:p>
          <w:p w14:paraId="3E3C3546" w14:textId="77777777" w:rsidR="00F77438" w:rsidRPr="00701874" w:rsidRDefault="00F77438" w:rsidP="00F36670">
            <w:pPr>
              <w:spacing w:after="0" w:line="276" w:lineRule="auto"/>
              <w:rPr>
                <w:rFonts w:ascii="Times New Roman" w:hAnsi="Times New Roman" w:cs="Times New Roman"/>
                <w:color w:val="000000"/>
                <w:sz w:val="20"/>
                <w:szCs w:val="20"/>
              </w:rPr>
            </w:pPr>
            <w:r w:rsidRPr="00701874">
              <w:rPr>
                <w:rFonts w:ascii="Times New Roman" w:hAnsi="Times New Roman" w:cs="Times New Roman"/>
                <w:color w:val="000000"/>
                <w:sz w:val="20"/>
                <w:szCs w:val="20"/>
              </w:rPr>
              <w:t>_______________________________  Алла ГОРДІЄНКО</w:t>
            </w:r>
          </w:p>
          <w:p w14:paraId="26D4A442" w14:textId="77777777" w:rsidR="00F77438" w:rsidRPr="00701874" w:rsidRDefault="00F77438" w:rsidP="00F36670">
            <w:pPr>
              <w:spacing w:after="0" w:line="276" w:lineRule="auto"/>
              <w:jc w:val="both"/>
              <w:rPr>
                <w:rFonts w:ascii="Times New Roman" w:hAnsi="Times New Roman" w:cs="Times New Roman"/>
                <w:color w:val="000000"/>
                <w:sz w:val="20"/>
                <w:szCs w:val="20"/>
              </w:rPr>
            </w:pPr>
          </w:p>
        </w:tc>
        <w:tc>
          <w:tcPr>
            <w:tcW w:w="5642" w:type="dxa"/>
            <w:tcMar>
              <w:top w:w="0" w:type="dxa"/>
              <w:left w:w="108" w:type="dxa"/>
              <w:bottom w:w="0" w:type="dxa"/>
              <w:right w:w="108" w:type="dxa"/>
            </w:tcMar>
          </w:tcPr>
          <w:p w14:paraId="27A83A8F" w14:textId="77777777" w:rsidR="00F77438" w:rsidRPr="00701874" w:rsidRDefault="00F77438" w:rsidP="00F36670">
            <w:pPr>
              <w:spacing w:after="0" w:line="276" w:lineRule="auto"/>
              <w:jc w:val="both"/>
              <w:rPr>
                <w:rFonts w:ascii="Times New Roman" w:hAnsi="Times New Roman" w:cs="Times New Roman"/>
                <w:sz w:val="20"/>
                <w:szCs w:val="20"/>
              </w:rPr>
            </w:pPr>
            <w:r w:rsidRPr="00701874">
              <w:rPr>
                <w:rFonts w:ascii="Times New Roman" w:hAnsi="Times New Roman" w:cs="Times New Roman"/>
                <w:sz w:val="20"/>
                <w:szCs w:val="20"/>
              </w:rPr>
              <w:t>Командувач Національної гвардії України,</w:t>
            </w:r>
          </w:p>
          <w:p w14:paraId="7BDB3D63" w14:textId="77777777" w:rsidR="00F77438" w:rsidRPr="00701874" w:rsidRDefault="00F77438" w:rsidP="00F36670">
            <w:pPr>
              <w:spacing w:after="0" w:line="276" w:lineRule="auto"/>
              <w:jc w:val="both"/>
              <w:rPr>
                <w:rFonts w:ascii="Times New Roman" w:hAnsi="Times New Roman" w:cs="Times New Roman"/>
                <w:sz w:val="20"/>
                <w:szCs w:val="20"/>
              </w:rPr>
            </w:pPr>
            <w:r w:rsidRPr="00701874">
              <w:rPr>
                <w:rFonts w:ascii="Times New Roman" w:hAnsi="Times New Roman" w:cs="Times New Roman"/>
                <w:sz w:val="20"/>
                <w:szCs w:val="20"/>
              </w:rPr>
              <w:t>генерал-майор</w:t>
            </w:r>
          </w:p>
          <w:p w14:paraId="24CEFD12" w14:textId="77777777" w:rsidR="00F77438" w:rsidRPr="00701874" w:rsidRDefault="00F77438" w:rsidP="00F36670">
            <w:pPr>
              <w:spacing w:after="0" w:line="276" w:lineRule="auto"/>
              <w:jc w:val="both"/>
              <w:rPr>
                <w:rFonts w:ascii="Times New Roman" w:hAnsi="Times New Roman" w:cs="Times New Roman"/>
                <w:color w:val="000000"/>
                <w:sz w:val="20"/>
                <w:szCs w:val="20"/>
              </w:rPr>
            </w:pPr>
          </w:p>
          <w:p w14:paraId="33CF69FD" w14:textId="77777777" w:rsidR="00F77438" w:rsidRPr="00701874" w:rsidRDefault="00F77438" w:rsidP="00F36670">
            <w:pPr>
              <w:spacing w:after="0" w:line="276" w:lineRule="auto"/>
              <w:jc w:val="both"/>
              <w:rPr>
                <w:rFonts w:ascii="Times New Roman" w:hAnsi="Times New Roman" w:cs="Times New Roman"/>
                <w:color w:val="000000"/>
                <w:sz w:val="20"/>
                <w:szCs w:val="20"/>
              </w:rPr>
            </w:pPr>
            <w:r w:rsidRPr="00701874">
              <w:rPr>
                <w:rFonts w:ascii="Times New Roman" w:hAnsi="Times New Roman" w:cs="Times New Roman"/>
                <w:color w:val="000000"/>
                <w:sz w:val="20"/>
                <w:szCs w:val="20"/>
              </w:rPr>
              <w:t xml:space="preserve">_________________________________  </w:t>
            </w:r>
            <w:r w:rsidRPr="00701874">
              <w:rPr>
                <w:rFonts w:ascii="Times New Roman" w:hAnsi="Times New Roman" w:cs="Times New Roman"/>
                <w:sz w:val="20"/>
                <w:szCs w:val="20"/>
              </w:rPr>
              <w:t>Олександр ПІВНЕНКО</w:t>
            </w:r>
          </w:p>
          <w:p w14:paraId="3721EF92" w14:textId="77777777" w:rsidR="00F77438" w:rsidRPr="00701874" w:rsidRDefault="00F77438" w:rsidP="00F36670">
            <w:pPr>
              <w:spacing w:after="0" w:line="276" w:lineRule="auto"/>
              <w:jc w:val="both"/>
              <w:rPr>
                <w:rFonts w:ascii="Times New Roman" w:hAnsi="Times New Roman" w:cs="Times New Roman"/>
                <w:color w:val="000000"/>
                <w:sz w:val="20"/>
                <w:szCs w:val="20"/>
              </w:rPr>
            </w:pPr>
          </w:p>
        </w:tc>
      </w:tr>
      <w:tr w:rsidR="00F77438" w:rsidRPr="00701874" w14:paraId="006E4AD5" w14:textId="77777777" w:rsidTr="00001AE6">
        <w:trPr>
          <w:jc w:val="center"/>
        </w:trPr>
        <w:tc>
          <w:tcPr>
            <w:tcW w:w="5245" w:type="dxa"/>
            <w:tcMar>
              <w:top w:w="0" w:type="dxa"/>
              <w:left w:w="108" w:type="dxa"/>
              <w:bottom w:w="0" w:type="dxa"/>
              <w:right w:w="108" w:type="dxa"/>
            </w:tcMar>
          </w:tcPr>
          <w:p w14:paraId="6A0D49CD" w14:textId="77777777" w:rsidR="00F77438" w:rsidRPr="00701874" w:rsidRDefault="00F77438" w:rsidP="00F36670">
            <w:pPr>
              <w:spacing w:after="0" w:line="276" w:lineRule="auto"/>
              <w:jc w:val="both"/>
              <w:rPr>
                <w:rFonts w:ascii="Times New Roman" w:hAnsi="Times New Roman" w:cs="Times New Roman"/>
                <w:sz w:val="20"/>
                <w:szCs w:val="20"/>
              </w:rPr>
            </w:pPr>
            <w:r w:rsidRPr="00701874">
              <w:rPr>
                <w:rFonts w:ascii="Times New Roman" w:hAnsi="Times New Roman" w:cs="Times New Roman"/>
                <w:sz w:val="20"/>
                <w:szCs w:val="20"/>
              </w:rPr>
              <w:t>Начальник Центру спеціального призначення ОМЕГА Національної гвардії України, генерал-майор</w:t>
            </w:r>
          </w:p>
          <w:p w14:paraId="1AD52207" w14:textId="77777777" w:rsidR="00F77438" w:rsidRPr="00701874" w:rsidRDefault="00F77438" w:rsidP="00F36670">
            <w:pPr>
              <w:spacing w:after="0" w:line="276" w:lineRule="auto"/>
              <w:jc w:val="both"/>
              <w:rPr>
                <w:rFonts w:ascii="Times New Roman" w:hAnsi="Times New Roman" w:cs="Times New Roman"/>
                <w:color w:val="000000"/>
                <w:sz w:val="20"/>
                <w:szCs w:val="20"/>
              </w:rPr>
            </w:pPr>
          </w:p>
          <w:p w14:paraId="7D87373D" w14:textId="77777777" w:rsidR="00F77438" w:rsidRPr="00701874" w:rsidRDefault="00F77438" w:rsidP="00F36670">
            <w:pPr>
              <w:spacing w:after="0" w:line="276" w:lineRule="auto"/>
              <w:jc w:val="both"/>
              <w:rPr>
                <w:rFonts w:ascii="Times New Roman" w:hAnsi="Times New Roman" w:cs="Times New Roman"/>
                <w:color w:val="000000"/>
                <w:sz w:val="20"/>
                <w:szCs w:val="20"/>
              </w:rPr>
            </w:pPr>
            <w:r w:rsidRPr="00701874">
              <w:rPr>
                <w:rFonts w:ascii="Times New Roman" w:hAnsi="Times New Roman" w:cs="Times New Roman"/>
                <w:color w:val="000000"/>
                <w:sz w:val="20"/>
                <w:szCs w:val="20"/>
              </w:rPr>
              <w:t xml:space="preserve">____________________________________  </w:t>
            </w:r>
            <w:r w:rsidRPr="00701874">
              <w:rPr>
                <w:rFonts w:ascii="Times New Roman" w:hAnsi="Times New Roman" w:cs="Times New Roman"/>
                <w:sz w:val="20"/>
                <w:szCs w:val="20"/>
              </w:rPr>
              <w:t>Павло ЯЦЮК</w:t>
            </w:r>
          </w:p>
          <w:p w14:paraId="475F110D" w14:textId="77777777" w:rsidR="00F77438" w:rsidRPr="00701874" w:rsidRDefault="00F77438" w:rsidP="00F36670">
            <w:pPr>
              <w:spacing w:after="0" w:line="276" w:lineRule="auto"/>
              <w:jc w:val="both"/>
              <w:rPr>
                <w:rFonts w:ascii="Times New Roman" w:hAnsi="Times New Roman" w:cs="Times New Roman"/>
                <w:color w:val="000000"/>
                <w:sz w:val="20"/>
                <w:szCs w:val="20"/>
              </w:rPr>
            </w:pPr>
          </w:p>
        </w:tc>
        <w:tc>
          <w:tcPr>
            <w:tcW w:w="5642" w:type="dxa"/>
            <w:tcMar>
              <w:top w:w="0" w:type="dxa"/>
              <w:left w:w="108" w:type="dxa"/>
              <w:bottom w:w="0" w:type="dxa"/>
              <w:right w:w="108" w:type="dxa"/>
            </w:tcMar>
          </w:tcPr>
          <w:p w14:paraId="0A85D4C8" w14:textId="77777777" w:rsidR="00F77438" w:rsidRPr="00701874" w:rsidRDefault="00F77438" w:rsidP="00F36670">
            <w:pPr>
              <w:spacing w:after="0" w:line="276" w:lineRule="auto"/>
              <w:jc w:val="both"/>
              <w:rPr>
                <w:rFonts w:ascii="Times New Roman" w:hAnsi="Times New Roman" w:cs="Times New Roman"/>
                <w:color w:val="000000"/>
                <w:sz w:val="20"/>
                <w:szCs w:val="20"/>
              </w:rPr>
            </w:pPr>
            <w:r w:rsidRPr="00701874">
              <w:rPr>
                <w:rFonts w:ascii="Times New Roman" w:hAnsi="Times New Roman" w:cs="Times New Roman"/>
                <w:color w:val="000000"/>
                <w:sz w:val="20"/>
                <w:szCs w:val="20"/>
              </w:rPr>
              <w:t>Прес-секретар Головного управління розвідки Міністерства оборони України</w:t>
            </w:r>
          </w:p>
          <w:p w14:paraId="4B40A9B0" w14:textId="77777777" w:rsidR="00F77438" w:rsidRPr="00701874" w:rsidRDefault="00F77438" w:rsidP="00F36670">
            <w:pPr>
              <w:spacing w:after="0" w:line="276" w:lineRule="auto"/>
              <w:jc w:val="both"/>
              <w:rPr>
                <w:rFonts w:ascii="Times New Roman" w:hAnsi="Times New Roman" w:cs="Times New Roman"/>
                <w:color w:val="000000"/>
                <w:sz w:val="20"/>
                <w:szCs w:val="20"/>
              </w:rPr>
            </w:pPr>
          </w:p>
          <w:p w14:paraId="0ABAA526" w14:textId="77777777" w:rsidR="00F77438" w:rsidRPr="00701874" w:rsidRDefault="00F77438" w:rsidP="00F36670">
            <w:pPr>
              <w:spacing w:after="0" w:line="276" w:lineRule="auto"/>
              <w:jc w:val="both"/>
              <w:rPr>
                <w:rFonts w:ascii="Times New Roman" w:hAnsi="Times New Roman" w:cs="Times New Roman"/>
                <w:color w:val="000000"/>
                <w:sz w:val="20"/>
                <w:szCs w:val="20"/>
              </w:rPr>
            </w:pPr>
            <w:r w:rsidRPr="00701874">
              <w:rPr>
                <w:rFonts w:ascii="Times New Roman" w:hAnsi="Times New Roman" w:cs="Times New Roman"/>
                <w:color w:val="000000"/>
                <w:sz w:val="20"/>
                <w:szCs w:val="20"/>
              </w:rPr>
              <w:t xml:space="preserve">________________________________________  </w:t>
            </w:r>
            <w:r w:rsidRPr="00701874">
              <w:rPr>
                <w:rFonts w:ascii="Times New Roman" w:hAnsi="Times New Roman" w:cs="Times New Roman"/>
                <w:sz w:val="20"/>
                <w:szCs w:val="20"/>
              </w:rPr>
              <w:t>Андрій ЮСОВ</w:t>
            </w:r>
          </w:p>
          <w:p w14:paraId="355E5EF9" w14:textId="77777777" w:rsidR="00F77438" w:rsidRPr="00701874" w:rsidRDefault="00F77438" w:rsidP="00F36670">
            <w:pPr>
              <w:spacing w:after="0" w:line="276" w:lineRule="auto"/>
              <w:rPr>
                <w:rFonts w:ascii="Times New Roman" w:hAnsi="Times New Roman" w:cs="Times New Roman"/>
                <w:color w:val="000000"/>
                <w:sz w:val="20"/>
                <w:szCs w:val="20"/>
              </w:rPr>
            </w:pPr>
          </w:p>
        </w:tc>
      </w:tr>
      <w:tr w:rsidR="00F77438" w:rsidRPr="00701874" w14:paraId="0BE0271C" w14:textId="77777777" w:rsidTr="00001AE6">
        <w:trPr>
          <w:jc w:val="center"/>
        </w:trPr>
        <w:tc>
          <w:tcPr>
            <w:tcW w:w="5245" w:type="dxa"/>
            <w:tcMar>
              <w:top w:w="0" w:type="dxa"/>
              <w:left w:w="108" w:type="dxa"/>
              <w:bottom w:w="0" w:type="dxa"/>
              <w:right w:w="108" w:type="dxa"/>
            </w:tcMar>
          </w:tcPr>
          <w:p w14:paraId="10598288" w14:textId="77777777" w:rsidR="00F77438" w:rsidRPr="00701874" w:rsidRDefault="00F77438" w:rsidP="00F36670">
            <w:pPr>
              <w:spacing w:after="0" w:line="276" w:lineRule="auto"/>
              <w:jc w:val="both"/>
              <w:rPr>
                <w:rFonts w:ascii="Times New Roman" w:hAnsi="Times New Roman" w:cs="Times New Roman"/>
                <w:color w:val="000000"/>
                <w:sz w:val="20"/>
                <w:szCs w:val="20"/>
              </w:rPr>
            </w:pPr>
            <w:r w:rsidRPr="00701874">
              <w:rPr>
                <w:rFonts w:ascii="Times New Roman" w:hAnsi="Times New Roman" w:cs="Times New Roman"/>
                <w:color w:val="000000"/>
                <w:sz w:val="20"/>
                <w:szCs w:val="20"/>
              </w:rPr>
              <w:t>Голова Комітету Верховної ради України з питань екологічної політики та природокористування</w:t>
            </w:r>
          </w:p>
          <w:p w14:paraId="54F159C8" w14:textId="77777777" w:rsidR="00F77438" w:rsidRPr="00701874" w:rsidRDefault="00F77438" w:rsidP="00F36670">
            <w:pPr>
              <w:spacing w:after="0" w:line="276" w:lineRule="auto"/>
              <w:jc w:val="both"/>
              <w:rPr>
                <w:rFonts w:ascii="Times New Roman" w:hAnsi="Times New Roman" w:cs="Times New Roman"/>
                <w:color w:val="000000"/>
                <w:sz w:val="20"/>
                <w:szCs w:val="20"/>
              </w:rPr>
            </w:pPr>
          </w:p>
          <w:p w14:paraId="4A0E42F5" w14:textId="77777777" w:rsidR="00F77438" w:rsidRPr="00701874" w:rsidRDefault="00F77438" w:rsidP="00F36670">
            <w:pPr>
              <w:spacing w:after="0" w:line="276" w:lineRule="auto"/>
              <w:rPr>
                <w:rFonts w:ascii="Times New Roman" w:hAnsi="Times New Roman" w:cs="Times New Roman"/>
                <w:sz w:val="20"/>
                <w:szCs w:val="20"/>
              </w:rPr>
            </w:pPr>
            <w:r w:rsidRPr="00701874">
              <w:rPr>
                <w:rFonts w:ascii="Times New Roman" w:hAnsi="Times New Roman" w:cs="Times New Roman"/>
                <w:color w:val="000000"/>
                <w:sz w:val="20"/>
                <w:szCs w:val="20"/>
              </w:rPr>
              <w:t xml:space="preserve">_______________________________  </w:t>
            </w:r>
            <w:r w:rsidRPr="00701874">
              <w:rPr>
                <w:rFonts w:ascii="Times New Roman" w:hAnsi="Times New Roman" w:cs="Times New Roman"/>
                <w:sz w:val="20"/>
                <w:szCs w:val="20"/>
              </w:rPr>
              <w:t>Олег БОНДАРЕНКО</w:t>
            </w:r>
          </w:p>
          <w:p w14:paraId="202B8560" w14:textId="77777777" w:rsidR="00F77438" w:rsidRPr="00701874" w:rsidRDefault="00F77438" w:rsidP="00F36670">
            <w:pPr>
              <w:spacing w:after="0" w:line="276" w:lineRule="auto"/>
              <w:rPr>
                <w:rFonts w:ascii="Times New Roman" w:hAnsi="Times New Roman" w:cs="Times New Roman"/>
                <w:color w:val="000000"/>
                <w:sz w:val="20"/>
                <w:szCs w:val="20"/>
              </w:rPr>
            </w:pPr>
            <w:r w:rsidRPr="00701874">
              <w:rPr>
                <w:rFonts w:ascii="Times New Roman" w:hAnsi="Times New Roman" w:cs="Times New Roman"/>
                <w:sz w:val="20"/>
                <w:szCs w:val="20"/>
              </w:rPr>
              <w:t xml:space="preserve"> </w:t>
            </w:r>
          </w:p>
        </w:tc>
        <w:tc>
          <w:tcPr>
            <w:tcW w:w="5642" w:type="dxa"/>
            <w:tcMar>
              <w:top w:w="0" w:type="dxa"/>
              <w:left w:w="108" w:type="dxa"/>
              <w:bottom w:w="0" w:type="dxa"/>
              <w:right w:w="108" w:type="dxa"/>
            </w:tcMar>
          </w:tcPr>
          <w:p w14:paraId="1A99D674" w14:textId="77777777" w:rsidR="00F77438" w:rsidRPr="00701874" w:rsidRDefault="00F77438" w:rsidP="00F36670">
            <w:pPr>
              <w:spacing w:after="0" w:line="276" w:lineRule="auto"/>
              <w:rPr>
                <w:rFonts w:ascii="Times New Roman" w:hAnsi="Times New Roman" w:cs="Times New Roman"/>
                <w:sz w:val="20"/>
                <w:szCs w:val="20"/>
              </w:rPr>
            </w:pPr>
            <w:r w:rsidRPr="00701874">
              <w:rPr>
                <w:rFonts w:ascii="Times New Roman" w:hAnsi="Times New Roman" w:cs="Times New Roman"/>
                <w:color w:val="000000"/>
                <w:sz w:val="20"/>
                <w:szCs w:val="20"/>
              </w:rPr>
              <w:t xml:space="preserve">Директор департаменту природно-заповідного фонду, природоохоронних територій та біорізноманіття Міністерства економіки, довкілля та сільського господарства України __________________________________  </w:t>
            </w:r>
            <w:r w:rsidRPr="00701874">
              <w:rPr>
                <w:rFonts w:ascii="Times New Roman" w:hAnsi="Times New Roman" w:cs="Times New Roman"/>
                <w:sz w:val="20"/>
                <w:szCs w:val="20"/>
              </w:rPr>
              <w:t>Едуард АРУСТАМЯН</w:t>
            </w:r>
          </w:p>
          <w:p w14:paraId="1AC4D305" w14:textId="77777777" w:rsidR="00F77438" w:rsidRPr="00701874" w:rsidRDefault="00F77438" w:rsidP="00F36670">
            <w:pPr>
              <w:spacing w:after="0" w:line="276" w:lineRule="auto"/>
              <w:rPr>
                <w:rFonts w:ascii="Times New Roman" w:hAnsi="Times New Roman" w:cs="Times New Roman"/>
                <w:color w:val="000000"/>
                <w:sz w:val="20"/>
                <w:szCs w:val="20"/>
              </w:rPr>
            </w:pPr>
            <w:r w:rsidRPr="00701874">
              <w:rPr>
                <w:rFonts w:ascii="Times New Roman" w:hAnsi="Times New Roman" w:cs="Times New Roman"/>
                <w:sz w:val="20"/>
                <w:szCs w:val="20"/>
              </w:rPr>
              <w:t xml:space="preserve"> </w:t>
            </w:r>
          </w:p>
        </w:tc>
      </w:tr>
      <w:tr w:rsidR="00F77438" w:rsidRPr="00701874" w14:paraId="09567251" w14:textId="77777777" w:rsidTr="00001AE6">
        <w:trPr>
          <w:jc w:val="center"/>
        </w:trPr>
        <w:tc>
          <w:tcPr>
            <w:tcW w:w="5245" w:type="dxa"/>
            <w:tcMar>
              <w:top w:w="0" w:type="dxa"/>
              <w:left w:w="108" w:type="dxa"/>
              <w:bottom w:w="0" w:type="dxa"/>
              <w:right w:w="108" w:type="dxa"/>
            </w:tcMar>
          </w:tcPr>
          <w:p w14:paraId="5A304C10" w14:textId="77777777" w:rsidR="00F77438" w:rsidRPr="00701874" w:rsidRDefault="00F77438" w:rsidP="00F36670">
            <w:pPr>
              <w:spacing w:after="0" w:line="276" w:lineRule="auto"/>
              <w:jc w:val="both"/>
              <w:rPr>
                <w:rFonts w:ascii="Times New Roman" w:hAnsi="Times New Roman" w:cs="Times New Roman"/>
                <w:color w:val="000000"/>
                <w:sz w:val="20"/>
                <w:szCs w:val="20"/>
              </w:rPr>
            </w:pPr>
            <w:r w:rsidRPr="00701874">
              <w:rPr>
                <w:rFonts w:ascii="Times New Roman" w:hAnsi="Times New Roman" w:cs="Times New Roman"/>
                <w:color w:val="000000"/>
                <w:sz w:val="20"/>
                <w:szCs w:val="20"/>
              </w:rPr>
              <w:t>Операційний директор ДП «Ліси України»</w:t>
            </w:r>
          </w:p>
          <w:p w14:paraId="09E2E9BE" w14:textId="77777777" w:rsidR="00F77438" w:rsidRPr="00701874" w:rsidRDefault="00F77438" w:rsidP="00F36670">
            <w:pPr>
              <w:spacing w:after="0" w:line="276" w:lineRule="auto"/>
              <w:jc w:val="both"/>
              <w:rPr>
                <w:rFonts w:ascii="Times New Roman" w:hAnsi="Times New Roman" w:cs="Times New Roman"/>
                <w:color w:val="000000"/>
                <w:sz w:val="20"/>
                <w:szCs w:val="20"/>
              </w:rPr>
            </w:pPr>
          </w:p>
          <w:p w14:paraId="612DCF06" w14:textId="77777777" w:rsidR="00F77438" w:rsidRPr="00701874" w:rsidRDefault="00F77438" w:rsidP="00F36670">
            <w:pPr>
              <w:spacing w:after="0" w:line="276" w:lineRule="auto"/>
              <w:rPr>
                <w:rFonts w:ascii="Times New Roman" w:hAnsi="Times New Roman" w:cs="Times New Roman"/>
                <w:sz w:val="20"/>
                <w:szCs w:val="20"/>
              </w:rPr>
            </w:pPr>
            <w:r w:rsidRPr="00701874">
              <w:rPr>
                <w:rFonts w:ascii="Times New Roman" w:hAnsi="Times New Roman" w:cs="Times New Roman"/>
                <w:color w:val="000000"/>
                <w:sz w:val="20"/>
                <w:szCs w:val="20"/>
              </w:rPr>
              <w:t xml:space="preserve">____________________________________  </w:t>
            </w:r>
            <w:r w:rsidRPr="00701874">
              <w:rPr>
                <w:rFonts w:ascii="Times New Roman" w:hAnsi="Times New Roman" w:cs="Times New Roman"/>
                <w:sz w:val="20"/>
                <w:szCs w:val="20"/>
              </w:rPr>
              <w:t>Ігор ЗУБОВИЧ</w:t>
            </w:r>
          </w:p>
          <w:p w14:paraId="356C1171" w14:textId="77777777" w:rsidR="00F77438" w:rsidRPr="00701874" w:rsidRDefault="00F77438" w:rsidP="00F36670">
            <w:pPr>
              <w:spacing w:after="0" w:line="276" w:lineRule="auto"/>
              <w:rPr>
                <w:rFonts w:ascii="Times New Roman" w:hAnsi="Times New Roman" w:cs="Times New Roman"/>
                <w:color w:val="000000"/>
                <w:sz w:val="20"/>
                <w:szCs w:val="20"/>
              </w:rPr>
            </w:pPr>
            <w:r w:rsidRPr="00701874">
              <w:rPr>
                <w:rFonts w:ascii="Times New Roman" w:hAnsi="Times New Roman" w:cs="Times New Roman"/>
                <w:sz w:val="20"/>
                <w:szCs w:val="20"/>
              </w:rPr>
              <w:t xml:space="preserve"> </w:t>
            </w:r>
          </w:p>
        </w:tc>
        <w:tc>
          <w:tcPr>
            <w:tcW w:w="5642" w:type="dxa"/>
            <w:tcMar>
              <w:top w:w="0" w:type="dxa"/>
              <w:left w:w="108" w:type="dxa"/>
              <w:bottom w:w="0" w:type="dxa"/>
              <w:right w:w="108" w:type="dxa"/>
            </w:tcMar>
          </w:tcPr>
          <w:p w14:paraId="4767FC69" w14:textId="77777777" w:rsidR="00F77438" w:rsidRPr="00701874" w:rsidRDefault="00F77438" w:rsidP="00F36670">
            <w:pPr>
              <w:spacing w:after="0" w:line="276" w:lineRule="auto"/>
              <w:jc w:val="both"/>
              <w:rPr>
                <w:rFonts w:ascii="Times New Roman" w:hAnsi="Times New Roman" w:cs="Times New Roman"/>
                <w:color w:val="000000"/>
                <w:sz w:val="20"/>
                <w:szCs w:val="20"/>
              </w:rPr>
            </w:pPr>
            <w:r w:rsidRPr="00701874">
              <w:rPr>
                <w:rFonts w:ascii="Times New Roman" w:hAnsi="Times New Roman" w:cs="Times New Roman"/>
                <w:color w:val="000000"/>
                <w:sz w:val="20"/>
                <w:szCs w:val="20"/>
              </w:rPr>
              <w:t>Т.в.о. голови Державної екологічної інспекції України</w:t>
            </w:r>
          </w:p>
          <w:p w14:paraId="7B4B1505" w14:textId="77777777" w:rsidR="00F77438" w:rsidRPr="00701874" w:rsidRDefault="00F77438" w:rsidP="00F36670">
            <w:pPr>
              <w:spacing w:after="0" w:line="276" w:lineRule="auto"/>
              <w:jc w:val="both"/>
              <w:rPr>
                <w:rFonts w:ascii="Times New Roman" w:hAnsi="Times New Roman" w:cs="Times New Roman"/>
                <w:color w:val="000000"/>
                <w:sz w:val="20"/>
                <w:szCs w:val="20"/>
              </w:rPr>
            </w:pPr>
          </w:p>
          <w:p w14:paraId="0A724898" w14:textId="77777777" w:rsidR="00F77438" w:rsidRPr="00701874" w:rsidRDefault="00F77438" w:rsidP="00F36670">
            <w:pPr>
              <w:spacing w:after="0" w:line="276" w:lineRule="auto"/>
              <w:jc w:val="both"/>
              <w:rPr>
                <w:rFonts w:ascii="Times New Roman" w:hAnsi="Times New Roman" w:cs="Times New Roman"/>
                <w:color w:val="000000"/>
                <w:sz w:val="20"/>
                <w:szCs w:val="20"/>
              </w:rPr>
            </w:pPr>
            <w:r w:rsidRPr="00701874">
              <w:rPr>
                <w:rFonts w:ascii="Times New Roman" w:hAnsi="Times New Roman" w:cs="Times New Roman"/>
                <w:color w:val="000000"/>
                <w:sz w:val="20"/>
                <w:szCs w:val="20"/>
              </w:rPr>
              <w:t xml:space="preserve">______________________________  </w:t>
            </w:r>
            <w:r w:rsidRPr="00701874">
              <w:rPr>
                <w:rFonts w:ascii="Times New Roman" w:hAnsi="Times New Roman" w:cs="Times New Roman"/>
                <w:sz w:val="20"/>
                <w:szCs w:val="20"/>
              </w:rPr>
              <w:t>Олександр СУББОТЕНКО</w:t>
            </w:r>
          </w:p>
          <w:p w14:paraId="5D57B8B9" w14:textId="77777777" w:rsidR="00F77438" w:rsidRPr="00701874" w:rsidRDefault="00F77438" w:rsidP="00F36670">
            <w:pPr>
              <w:spacing w:after="0" w:line="276" w:lineRule="auto"/>
              <w:rPr>
                <w:rFonts w:ascii="Times New Roman" w:hAnsi="Times New Roman" w:cs="Times New Roman"/>
                <w:color w:val="000000"/>
                <w:sz w:val="20"/>
                <w:szCs w:val="20"/>
              </w:rPr>
            </w:pPr>
          </w:p>
        </w:tc>
      </w:tr>
      <w:tr w:rsidR="00F77438" w:rsidRPr="00701874" w14:paraId="1686FBBB" w14:textId="77777777" w:rsidTr="00001AE6">
        <w:trPr>
          <w:jc w:val="center"/>
        </w:trPr>
        <w:tc>
          <w:tcPr>
            <w:tcW w:w="5245" w:type="dxa"/>
            <w:tcMar>
              <w:top w:w="0" w:type="dxa"/>
              <w:left w:w="108" w:type="dxa"/>
              <w:bottom w:w="0" w:type="dxa"/>
              <w:right w:w="108" w:type="dxa"/>
            </w:tcMar>
          </w:tcPr>
          <w:p w14:paraId="5A5894B0" w14:textId="77777777" w:rsidR="00F77438" w:rsidRPr="00701874" w:rsidRDefault="00F77438" w:rsidP="00F36670">
            <w:pPr>
              <w:spacing w:after="0" w:line="276" w:lineRule="auto"/>
              <w:rPr>
                <w:rFonts w:ascii="Times New Roman" w:hAnsi="Times New Roman" w:cs="Times New Roman"/>
                <w:color w:val="000000"/>
                <w:sz w:val="20"/>
                <w:szCs w:val="20"/>
              </w:rPr>
            </w:pPr>
            <w:r w:rsidRPr="00701874">
              <w:rPr>
                <w:rFonts w:ascii="Times New Roman" w:hAnsi="Times New Roman" w:cs="Times New Roman"/>
                <w:color w:val="000000"/>
                <w:sz w:val="20"/>
                <w:szCs w:val="20"/>
              </w:rPr>
              <w:t>Голова Подільської районної в місті Києві державної адміністрації</w:t>
            </w:r>
          </w:p>
          <w:p w14:paraId="134D1682" w14:textId="77777777" w:rsidR="00F77438" w:rsidRPr="00701874" w:rsidRDefault="00F77438" w:rsidP="00F36670">
            <w:pPr>
              <w:spacing w:after="0" w:line="276" w:lineRule="auto"/>
              <w:rPr>
                <w:rFonts w:ascii="Times New Roman" w:hAnsi="Times New Roman" w:cs="Times New Roman"/>
                <w:color w:val="000000"/>
                <w:sz w:val="20"/>
                <w:szCs w:val="20"/>
              </w:rPr>
            </w:pPr>
          </w:p>
          <w:p w14:paraId="0F65224A" w14:textId="77777777" w:rsidR="00F77438" w:rsidRPr="00701874" w:rsidRDefault="00F77438" w:rsidP="00F36670">
            <w:pPr>
              <w:spacing w:after="0" w:line="276" w:lineRule="auto"/>
              <w:rPr>
                <w:rFonts w:ascii="Times New Roman" w:hAnsi="Times New Roman" w:cs="Times New Roman"/>
                <w:color w:val="000000"/>
                <w:sz w:val="20"/>
                <w:szCs w:val="20"/>
              </w:rPr>
            </w:pPr>
            <w:r w:rsidRPr="00701874">
              <w:rPr>
                <w:rFonts w:ascii="Times New Roman" w:hAnsi="Times New Roman" w:cs="Times New Roman"/>
                <w:color w:val="000000"/>
                <w:sz w:val="20"/>
                <w:szCs w:val="20"/>
              </w:rPr>
              <w:t>_________________________  Володимир НАКОНЕЧНИЙ</w:t>
            </w:r>
          </w:p>
          <w:p w14:paraId="35E1390A" w14:textId="77777777" w:rsidR="00F77438" w:rsidRPr="00701874" w:rsidRDefault="00F77438" w:rsidP="00F36670">
            <w:pPr>
              <w:spacing w:after="0" w:line="276" w:lineRule="auto"/>
              <w:jc w:val="both"/>
              <w:rPr>
                <w:rFonts w:ascii="Times New Roman" w:hAnsi="Times New Roman" w:cs="Times New Roman"/>
                <w:color w:val="000000"/>
                <w:sz w:val="20"/>
                <w:szCs w:val="20"/>
              </w:rPr>
            </w:pPr>
          </w:p>
        </w:tc>
        <w:tc>
          <w:tcPr>
            <w:tcW w:w="5642" w:type="dxa"/>
            <w:tcMar>
              <w:top w:w="0" w:type="dxa"/>
              <w:left w:w="108" w:type="dxa"/>
              <w:bottom w:w="0" w:type="dxa"/>
              <w:right w:w="108" w:type="dxa"/>
            </w:tcMar>
          </w:tcPr>
          <w:p w14:paraId="2C002EEF" w14:textId="77777777" w:rsidR="00F77438" w:rsidRPr="00701874" w:rsidRDefault="00F77438" w:rsidP="00F36670">
            <w:pPr>
              <w:spacing w:after="0" w:line="276" w:lineRule="auto"/>
              <w:jc w:val="both"/>
              <w:rPr>
                <w:rFonts w:ascii="Times New Roman" w:hAnsi="Times New Roman" w:cs="Times New Roman"/>
                <w:color w:val="000000"/>
                <w:sz w:val="20"/>
                <w:szCs w:val="20"/>
              </w:rPr>
            </w:pPr>
            <w:r w:rsidRPr="00701874">
              <w:rPr>
                <w:rFonts w:ascii="Times New Roman" w:hAnsi="Times New Roman" w:cs="Times New Roman"/>
                <w:color w:val="000000"/>
                <w:sz w:val="20"/>
                <w:szCs w:val="20"/>
              </w:rPr>
              <w:t>Голова громадської організації «Муніципальна ліга Києва»</w:t>
            </w:r>
          </w:p>
          <w:p w14:paraId="1E15495D" w14:textId="77777777" w:rsidR="00F77438" w:rsidRPr="00701874" w:rsidRDefault="00F77438" w:rsidP="00F36670">
            <w:pPr>
              <w:spacing w:after="0" w:line="276" w:lineRule="auto"/>
              <w:jc w:val="both"/>
              <w:rPr>
                <w:rFonts w:ascii="Times New Roman" w:hAnsi="Times New Roman" w:cs="Times New Roman"/>
                <w:color w:val="000000"/>
                <w:sz w:val="20"/>
                <w:szCs w:val="20"/>
              </w:rPr>
            </w:pPr>
          </w:p>
          <w:p w14:paraId="31AC33A7" w14:textId="77777777" w:rsidR="00F77438" w:rsidRPr="00701874" w:rsidRDefault="00F77438" w:rsidP="00F36670">
            <w:pPr>
              <w:spacing w:after="0" w:line="276" w:lineRule="auto"/>
              <w:jc w:val="both"/>
              <w:rPr>
                <w:rFonts w:ascii="Times New Roman" w:hAnsi="Times New Roman" w:cs="Times New Roman"/>
                <w:color w:val="000000"/>
                <w:sz w:val="20"/>
                <w:szCs w:val="20"/>
              </w:rPr>
            </w:pPr>
          </w:p>
          <w:p w14:paraId="3646505B" w14:textId="77777777" w:rsidR="00F77438" w:rsidRPr="00701874" w:rsidRDefault="00F77438" w:rsidP="00F36670">
            <w:pPr>
              <w:spacing w:after="0" w:line="240" w:lineRule="auto"/>
              <w:jc w:val="both"/>
              <w:rPr>
                <w:rFonts w:ascii="Times New Roman" w:hAnsi="Times New Roman" w:cs="Times New Roman"/>
                <w:sz w:val="20"/>
                <w:szCs w:val="20"/>
              </w:rPr>
            </w:pPr>
            <w:r w:rsidRPr="00701874">
              <w:rPr>
                <w:rFonts w:ascii="Times New Roman" w:hAnsi="Times New Roman" w:cs="Times New Roman"/>
                <w:sz w:val="20"/>
                <w:szCs w:val="20"/>
              </w:rPr>
              <w:t>_______________________________  Олександр ФЕДОРЕНКО</w:t>
            </w:r>
          </w:p>
          <w:p w14:paraId="42857FDC" w14:textId="77777777" w:rsidR="00F77438" w:rsidRPr="00701874" w:rsidRDefault="00F77438" w:rsidP="00F36670">
            <w:pPr>
              <w:spacing w:after="0" w:line="276" w:lineRule="auto"/>
              <w:jc w:val="both"/>
              <w:rPr>
                <w:rFonts w:ascii="Times New Roman" w:hAnsi="Times New Roman" w:cs="Times New Roman"/>
                <w:color w:val="000000"/>
                <w:sz w:val="20"/>
                <w:szCs w:val="20"/>
              </w:rPr>
            </w:pPr>
          </w:p>
        </w:tc>
      </w:tr>
      <w:tr w:rsidR="00F77438" w:rsidRPr="00701874" w14:paraId="19783E1B" w14:textId="77777777" w:rsidTr="00001AE6">
        <w:trPr>
          <w:jc w:val="center"/>
        </w:trPr>
        <w:tc>
          <w:tcPr>
            <w:tcW w:w="5245" w:type="dxa"/>
            <w:tcMar>
              <w:top w:w="0" w:type="dxa"/>
              <w:left w:w="108" w:type="dxa"/>
              <w:bottom w:w="0" w:type="dxa"/>
              <w:right w:w="108" w:type="dxa"/>
            </w:tcMar>
          </w:tcPr>
          <w:p w14:paraId="249028D0" w14:textId="77777777" w:rsidR="00F77438" w:rsidRPr="00701874" w:rsidRDefault="00F77438" w:rsidP="00F36670">
            <w:pPr>
              <w:spacing w:after="0" w:line="276" w:lineRule="auto"/>
              <w:rPr>
                <w:rFonts w:ascii="Times New Roman" w:hAnsi="Times New Roman" w:cs="Times New Roman"/>
                <w:color w:val="000000"/>
                <w:sz w:val="20"/>
                <w:szCs w:val="20"/>
              </w:rPr>
            </w:pPr>
            <w:r w:rsidRPr="00701874">
              <w:rPr>
                <w:rFonts w:ascii="Times New Roman" w:hAnsi="Times New Roman" w:cs="Times New Roman"/>
                <w:color w:val="000000"/>
                <w:sz w:val="20"/>
                <w:szCs w:val="20"/>
              </w:rPr>
              <w:t>Голова Національної спілки художників України</w:t>
            </w:r>
          </w:p>
          <w:p w14:paraId="497A7E44" w14:textId="77777777" w:rsidR="00F77438" w:rsidRPr="00701874" w:rsidRDefault="00F77438" w:rsidP="00F36670">
            <w:pPr>
              <w:spacing w:after="0" w:line="276" w:lineRule="auto"/>
              <w:jc w:val="both"/>
              <w:rPr>
                <w:rFonts w:ascii="Times New Roman" w:hAnsi="Times New Roman" w:cs="Times New Roman"/>
                <w:color w:val="000000"/>
                <w:sz w:val="20"/>
                <w:szCs w:val="20"/>
              </w:rPr>
            </w:pPr>
          </w:p>
          <w:p w14:paraId="7B4AD436" w14:textId="77777777" w:rsidR="00F77438" w:rsidRPr="00701874" w:rsidRDefault="00F77438" w:rsidP="00F36670">
            <w:pPr>
              <w:spacing w:after="0" w:line="276" w:lineRule="auto"/>
              <w:jc w:val="both"/>
              <w:rPr>
                <w:rFonts w:ascii="Times New Roman" w:hAnsi="Times New Roman" w:cs="Times New Roman"/>
                <w:sz w:val="20"/>
                <w:szCs w:val="20"/>
              </w:rPr>
            </w:pPr>
            <w:r w:rsidRPr="00701874">
              <w:rPr>
                <w:rFonts w:ascii="Times New Roman" w:hAnsi="Times New Roman" w:cs="Times New Roman"/>
                <w:color w:val="000000"/>
                <w:sz w:val="20"/>
                <w:szCs w:val="20"/>
              </w:rPr>
              <w:t>_________________________  Костянтин ЧЕРНЯВСЬКИЙ</w:t>
            </w:r>
          </w:p>
        </w:tc>
        <w:tc>
          <w:tcPr>
            <w:tcW w:w="5642" w:type="dxa"/>
            <w:tcMar>
              <w:top w:w="0" w:type="dxa"/>
              <w:left w:w="108" w:type="dxa"/>
              <w:bottom w:w="0" w:type="dxa"/>
              <w:right w:w="108" w:type="dxa"/>
            </w:tcMar>
          </w:tcPr>
          <w:p w14:paraId="49B82DBA" w14:textId="4279C4EB" w:rsidR="00F77438" w:rsidRPr="00701874" w:rsidRDefault="00F77438" w:rsidP="00F36670">
            <w:pPr>
              <w:spacing w:after="0" w:line="276" w:lineRule="auto"/>
              <w:rPr>
                <w:rFonts w:ascii="Times New Roman" w:hAnsi="Times New Roman" w:cs="Times New Roman"/>
                <w:color w:val="000000"/>
                <w:sz w:val="20"/>
                <w:szCs w:val="20"/>
              </w:rPr>
            </w:pPr>
            <w:r w:rsidRPr="00701874">
              <w:rPr>
                <w:rFonts w:ascii="Times New Roman" w:hAnsi="Times New Roman" w:cs="Times New Roman"/>
                <w:color w:val="000000"/>
                <w:sz w:val="20"/>
                <w:szCs w:val="20"/>
              </w:rPr>
              <w:t xml:space="preserve">Засновник </w:t>
            </w:r>
            <w:r w:rsidR="00E34947">
              <w:rPr>
                <w:rFonts w:ascii="Times New Roman" w:hAnsi="Times New Roman" w:cs="Times New Roman"/>
                <w:color w:val="000000"/>
                <w:sz w:val="20"/>
                <w:szCs w:val="20"/>
              </w:rPr>
              <w:t>БО «Ф</w:t>
            </w:r>
            <w:r w:rsidRPr="00701874">
              <w:rPr>
                <w:rFonts w:ascii="Times New Roman" w:hAnsi="Times New Roman" w:cs="Times New Roman"/>
                <w:color w:val="000000"/>
                <w:sz w:val="20"/>
                <w:szCs w:val="20"/>
              </w:rPr>
              <w:t>онд Миколи Томенка «Рідна країна»</w:t>
            </w:r>
          </w:p>
          <w:p w14:paraId="39BF2020" w14:textId="77777777" w:rsidR="00F77438" w:rsidRPr="00701874" w:rsidRDefault="00F77438" w:rsidP="00F36670">
            <w:pPr>
              <w:spacing w:after="0" w:line="276" w:lineRule="auto"/>
              <w:rPr>
                <w:rFonts w:ascii="Times New Roman" w:hAnsi="Times New Roman" w:cs="Times New Roman"/>
                <w:color w:val="000000"/>
                <w:sz w:val="20"/>
                <w:szCs w:val="20"/>
              </w:rPr>
            </w:pPr>
          </w:p>
          <w:p w14:paraId="74402B9C" w14:textId="77777777" w:rsidR="00F77438" w:rsidRPr="00701874" w:rsidRDefault="00F77438" w:rsidP="00F36670">
            <w:pPr>
              <w:spacing w:after="0" w:line="276" w:lineRule="auto"/>
              <w:rPr>
                <w:rFonts w:ascii="Times New Roman" w:hAnsi="Times New Roman" w:cs="Times New Roman"/>
                <w:color w:val="000000"/>
                <w:sz w:val="20"/>
                <w:szCs w:val="20"/>
              </w:rPr>
            </w:pPr>
            <w:r w:rsidRPr="00701874">
              <w:rPr>
                <w:rFonts w:ascii="Times New Roman" w:hAnsi="Times New Roman" w:cs="Times New Roman"/>
                <w:color w:val="000000"/>
                <w:sz w:val="20"/>
                <w:szCs w:val="20"/>
              </w:rPr>
              <w:t>____________________________________  Микола ТОМЕНКО</w:t>
            </w:r>
          </w:p>
          <w:p w14:paraId="5CD60485" w14:textId="77777777" w:rsidR="00F77438" w:rsidRPr="00701874" w:rsidRDefault="00F77438" w:rsidP="00F36670">
            <w:pPr>
              <w:spacing w:after="0" w:line="276" w:lineRule="auto"/>
              <w:rPr>
                <w:rFonts w:ascii="Times New Roman" w:hAnsi="Times New Roman" w:cs="Times New Roman"/>
                <w:color w:val="000000"/>
                <w:sz w:val="20"/>
                <w:szCs w:val="20"/>
              </w:rPr>
            </w:pPr>
          </w:p>
        </w:tc>
      </w:tr>
      <w:tr w:rsidR="00F77438" w:rsidRPr="00701874" w14:paraId="5262BE61" w14:textId="77777777" w:rsidTr="00001AE6">
        <w:trPr>
          <w:jc w:val="center"/>
        </w:trPr>
        <w:tc>
          <w:tcPr>
            <w:tcW w:w="5245" w:type="dxa"/>
            <w:tcMar>
              <w:top w:w="0" w:type="dxa"/>
              <w:left w:w="108" w:type="dxa"/>
              <w:bottom w:w="0" w:type="dxa"/>
              <w:right w:w="108" w:type="dxa"/>
            </w:tcMar>
          </w:tcPr>
          <w:p w14:paraId="76A4116F" w14:textId="77777777" w:rsidR="00F77438" w:rsidRPr="00701874" w:rsidRDefault="00F77438" w:rsidP="00F36670">
            <w:pPr>
              <w:spacing w:after="0" w:line="276" w:lineRule="auto"/>
              <w:jc w:val="both"/>
              <w:rPr>
                <w:rFonts w:ascii="Times New Roman" w:hAnsi="Times New Roman" w:cs="Times New Roman"/>
                <w:color w:val="000000"/>
                <w:sz w:val="20"/>
                <w:szCs w:val="20"/>
              </w:rPr>
            </w:pPr>
            <w:r w:rsidRPr="00701874">
              <w:rPr>
                <w:rFonts w:ascii="Times New Roman" w:hAnsi="Times New Roman" w:cs="Times New Roman"/>
                <w:color w:val="000000"/>
                <w:sz w:val="20"/>
                <w:szCs w:val="20"/>
              </w:rPr>
              <w:t>Керуючий партнер ГО «ФУНДАЦІЯ ТЕЧІЯ»</w:t>
            </w:r>
          </w:p>
          <w:p w14:paraId="0F3DCDA8" w14:textId="77777777" w:rsidR="00F77438" w:rsidRPr="00701874" w:rsidRDefault="00F77438" w:rsidP="00F36670">
            <w:pPr>
              <w:spacing w:after="0" w:line="276" w:lineRule="auto"/>
              <w:jc w:val="both"/>
              <w:rPr>
                <w:rFonts w:ascii="Times New Roman" w:hAnsi="Times New Roman" w:cs="Times New Roman"/>
                <w:color w:val="000000"/>
                <w:sz w:val="20"/>
                <w:szCs w:val="20"/>
              </w:rPr>
            </w:pPr>
          </w:p>
          <w:p w14:paraId="51076319" w14:textId="77777777" w:rsidR="00F77438" w:rsidRPr="00701874" w:rsidRDefault="00F77438" w:rsidP="00F36670">
            <w:pPr>
              <w:spacing w:after="0" w:line="276" w:lineRule="auto"/>
              <w:jc w:val="both"/>
              <w:rPr>
                <w:rFonts w:ascii="Times New Roman" w:hAnsi="Times New Roman" w:cs="Times New Roman"/>
                <w:sz w:val="20"/>
                <w:szCs w:val="20"/>
              </w:rPr>
            </w:pPr>
            <w:r w:rsidRPr="00701874">
              <w:rPr>
                <w:rFonts w:ascii="Times New Roman" w:hAnsi="Times New Roman" w:cs="Times New Roman"/>
                <w:color w:val="000000"/>
                <w:sz w:val="20"/>
                <w:szCs w:val="20"/>
              </w:rPr>
              <w:t>___</w:t>
            </w:r>
            <w:r w:rsidRPr="00701874">
              <w:rPr>
                <w:rFonts w:ascii="Times New Roman" w:hAnsi="Times New Roman" w:cs="Times New Roman"/>
                <w:sz w:val="20"/>
                <w:szCs w:val="20"/>
              </w:rPr>
              <w:t>____________________________________  Олег КРОТ</w:t>
            </w:r>
          </w:p>
          <w:p w14:paraId="23719159" w14:textId="77777777" w:rsidR="00F77438" w:rsidRPr="00701874" w:rsidRDefault="00F77438" w:rsidP="00F36670">
            <w:pPr>
              <w:spacing w:after="0" w:line="276" w:lineRule="auto"/>
              <w:jc w:val="both"/>
              <w:rPr>
                <w:rFonts w:ascii="Times New Roman" w:hAnsi="Times New Roman" w:cs="Times New Roman"/>
                <w:sz w:val="20"/>
                <w:szCs w:val="20"/>
              </w:rPr>
            </w:pPr>
          </w:p>
        </w:tc>
        <w:tc>
          <w:tcPr>
            <w:tcW w:w="5642" w:type="dxa"/>
            <w:tcMar>
              <w:top w:w="0" w:type="dxa"/>
              <w:left w:w="108" w:type="dxa"/>
              <w:bottom w:w="0" w:type="dxa"/>
              <w:right w:w="108" w:type="dxa"/>
            </w:tcMar>
          </w:tcPr>
          <w:p w14:paraId="2D8DA518" w14:textId="44786FD9" w:rsidR="00F77438" w:rsidRPr="00701874" w:rsidRDefault="00F77438" w:rsidP="00F36670">
            <w:pPr>
              <w:spacing w:after="0" w:line="276" w:lineRule="auto"/>
              <w:rPr>
                <w:rFonts w:ascii="Times New Roman" w:hAnsi="Times New Roman" w:cs="Times New Roman"/>
                <w:color w:val="000000"/>
                <w:sz w:val="20"/>
                <w:szCs w:val="20"/>
              </w:rPr>
            </w:pPr>
            <w:r w:rsidRPr="00701874">
              <w:rPr>
                <w:rFonts w:ascii="Times New Roman" w:hAnsi="Times New Roman" w:cs="Times New Roman"/>
                <w:color w:val="000000"/>
                <w:sz w:val="20"/>
                <w:szCs w:val="20"/>
              </w:rPr>
              <w:t>Голов</w:t>
            </w:r>
            <w:r w:rsidR="00001AE6">
              <w:rPr>
                <w:rFonts w:ascii="Times New Roman" w:hAnsi="Times New Roman" w:cs="Times New Roman"/>
                <w:color w:val="000000"/>
                <w:sz w:val="20"/>
                <w:szCs w:val="20"/>
              </w:rPr>
              <w:t>а</w:t>
            </w:r>
            <w:r w:rsidRPr="00701874">
              <w:rPr>
                <w:rFonts w:ascii="Times New Roman" w:hAnsi="Times New Roman" w:cs="Times New Roman"/>
                <w:color w:val="000000"/>
                <w:sz w:val="20"/>
                <w:szCs w:val="20"/>
              </w:rPr>
              <w:t xml:space="preserve"> правління ГО «Спілка підприємців теле та кіноіндустрії»</w:t>
            </w:r>
          </w:p>
          <w:p w14:paraId="2E035F10" w14:textId="59AD372A" w:rsidR="00F77438" w:rsidRPr="00701874" w:rsidRDefault="00F77438" w:rsidP="00F36670">
            <w:pPr>
              <w:spacing w:after="0" w:line="276" w:lineRule="auto"/>
              <w:rPr>
                <w:rFonts w:ascii="Times New Roman" w:hAnsi="Times New Roman" w:cs="Times New Roman"/>
                <w:color w:val="000000"/>
                <w:sz w:val="20"/>
                <w:szCs w:val="20"/>
              </w:rPr>
            </w:pPr>
            <w:r w:rsidRPr="00701874">
              <w:rPr>
                <w:rFonts w:ascii="Times New Roman" w:hAnsi="Times New Roman" w:cs="Times New Roman"/>
                <w:sz w:val="20"/>
                <w:szCs w:val="20"/>
              </w:rPr>
              <w:t xml:space="preserve"> </w:t>
            </w:r>
            <w:r w:rsidRPr="00701874">
              <w:rPr>
                <w:rFonts w:ascii="Times New Roman" w:hAnsi="Times New Roman" w:cs="Times New Roman"/>
                <w:color w:val="000000"/>
                <w:sz w:val="20"/>
                <w:szCs w:val="20"/>
              </w:rPr>
              <w:t xml:space="preserve">__________________________________  </w:t>
            </w:r>
            <w:r w:rsidR="00001AE6">
              <w:rPr>
                <w:rFonts w:ascii="Times New Roman" w:hAnsi="Times New Roman" w:cs="Times New Roman"/>
                <w:color w:val="000000"/>
                <w:sz w:val="20"/>
                <w:szCs w:val="20"/>
              </w:rPr>
              <w:t>Артем КОЛЮБАЄВ</w:t>
            </w:r>
          </w:p>
        </w:tc>
      </w:tr>
      <w:tr w:rsidR="00001AE6" w:rsidRPr="00701874" w14:paraId="26468C4D" w14:textId="77777777" w:rsidTr="00001AE6">
        <w:trPr>
          <w:trHeight w:val="1323"/>
          <w:jc w:val="center"/>
        </w:trPr>
        <w:tc>
          <w:tcPr>
            <w:tcW w:w="5245" w:type="dxa"/>
            <w:tcMar>
              <w:top w:w="0" w:type="dxa"/>
              <w:left w:w="108" w:type="dxa"/>
              <w:bottom w:w="0" w:type="dxa"/>
              <w:right w:w="108" w:type="dxa"/>
            </w:tcMar>
          </w:tcPr>
          <w:p w14:paraId="6DEF4944" w14:textId="77777777" w:rsidR="00001AE6" w:rsidRDefault="00001AE6" w:rsidP="00F36670">
            <w:pPr>
              <w:spacing w:after="0" w:line="276" w:lineRule="auto"/>
              <w:jc w:val="both"/>
              <w:rPr>
                <w:rFonts w:ascii="Times New Roman" w:hAnsi="Times New Roman" w:cs="Times New Roman"/>
                <w:color w:val="000000"/>
                <w:sz w:val="20"/>
                <w:szCs w:val="20"/>
              </w:rPr>
            </w:pPr>
          </w:p>
          <w:p w14:paraId="21D4A54E" w14:textId="20581376" w:rsidR="00001AE6" w:rsidRPr="00701874" w:rsidRDefault="00001AE6" w:rsidP="00F36670">
            <w:pPr>
              <w:spacing w:after="0" w:line="276" w:lineRule="auto"/>
              <w:jc w:val="both"/>
              <w:rPr>
                <w:rFonts w:ascii="Times New Roman" w:hAnsi="Times New Roman" w:cs="Times New Roman"/>
                <w:color w:val="000000"/>
                <w:sz w:val="20"/>
                <w:szCs w:val="20"/>
              </w:rPr>
            </w:pPr>
            <w:r w:rsidRPr="00701874">
              <w:rPr>
                <w:rFonts w:ascii="Times New Roman" w:hAnsi="Times New Roman" w:cs="Times New Roman"/>
                <w:color w:val="000000"/>
                <w:sz w:val="20"/>
                <w:szCs w:val="20"/>
              </w:rPr>
              <w:t>Начальник Державної екологічної інспекції Поліського округу</w:t>
            </w:r>
          </w:p>
          <w:p w14:paraId="3F79E7F1" w14:textId="71D100EE" w:rsidR="00001AE6" w:rsidRPr="00701874" w:rsidRDefault="00001AE6" w:rsidP="00F77438">
            <w:pPr>
              <w:spacing w:after="0" w:line="276" w:lineRule="auto"/>
              <w:jc w:val="both"/>
              <w:rPr>
                <w:rFonts w:ascii="Times New Roman" w:hAnsi="Times New Roman" w:cs="Times New Roman"/>
                <w:color w:val="000000"/>
                <w:sz w:val="20"/>
                <w:szCs w:val="20"/>
              </w:rPr>
            </w:pPr>
            <w:r w:rsidRPr="00701874">
              <w:rPr>
                <w:rFonts w:ascii="Times New Roman" w:hAnsi="Times New Roman" w:cs="Times New Roman"/>
                <w:color w:val="000000"/>
                <w:sz w:val="20"/>
                <w:szCs w:val="20"/>
              </w:rPr>
              <w:t>___</w:t>
            </w:r>
            <w:r w:rsidRPr="00701874">
              <w:rPr>
                <w:rFonts w:ascii="Times New Roman" w:hAnsi="Times New Roman" w:cs="Times New Roman"/>
                <w:sz w:val="20"/>
                <w:szCs w:val="20"/>
              </w:rPr>
              <w:t>_____________________  Євгеній МЕДВЕДОВСЬКИЙ</w:t>
            </w:r>
          </w:p>
        </w:tc>
        <w:tc>
          <w:tcPr>
            <w:tcW w:w="5642" w:type="dxa"/>
            <w:tcMar>
              <w:top w:w="0" w:type="dxa"/>
              <w:left w:w="108" w:type="dxa"/>
              <w:bottom w:w="0" w:type="dxa"/>
              <w:right w:w="108" w:type="dxa"/>
            </w:tcMar>
          </w:tcPr>
          <w:p w14:paraId="354B2F08" w14:textId="77777777" w:rsidR="00001AE6" w:rsidRDefault="00001AE6" w:rsidP="00F36670">
            <w:pPr>
              <w:spacing w:after="0" w:line="276" w:lineRule="auto"/>
              <w:rPr>
                <w:rFonts w:ascii="Times New Roman" w:hAnsi="Times New Roman" w:cs="Times New Roman"/>
                <w:color w:val="000000"/>
                <w:sz w:val="20"/>
                <w:szCs w:val="20"/>
              </w:rPr>
            </w:pPr>
          </w:p>
          <w:p w14:paraId="72210D5B" w14:textId="7F17209D" w:rsidR="00001AE6" w:rsidRDefault="00001AE6" w:rsidP="00F36670">
            <w:pPr>
              <w:spacing w:after="0" w:line="276" w:lineRule="auto"/>
              <w:rPr>
                <w:rFonts w:ascii="Times New Roman" w:hAnsi="Times New Roman" w:cs="Times New Roman"/>
                <w:color w:val="000000"/>
                <w:sz w:val="20"/>
                <w:szCs w:val="20"/>
              </w:rPr>
            </w:pPr>
            <w:r w:rsidRPr="00701874">
              <w:rPr>
                <w:rFonts w:ascii="Times New Roman" w:hAnsi="Times New Roman" w:cs="Times New Roman"/>
                <w:color w:val="000000"/>
                <w:sz w:val="20"/>
                <w:szCs w:val="20"/>
              </w:rPr>
              <w:t xml:space="preserve">Командир ДФТГ м. Києва «МРІЯ» </w:t>
            </w:r>
          </w:p>
          <w:p w14:paraId="523CB127" w14:textId="77777777" w:rsidR="00001AE6" w:rsidRPr="00701874" w:rsidRDefault="00001AE6" w:rsidP="00F36670">
            <w:pPr>
              <w:spacing w:after="0" w:line="276" w:lineRule="auto"/>
              <w:rPr>
                <w:rFonts w:ascii="Times New Roman" w:hAnsi="Times New Roman" w:cs="Times New Roman"/>
                <w:color w:val="000000"/>
                <w:sz w:val="20"/>
                <w:szCs w:val="20"/>
              </w:rPr>
            </w:pPr>
          </w:p>
          <w:p w14:paraId="1CB35167" w14:textId="5211E967" w:rsidR="00001AE6" w:rsidRPr="00701874" w:rsidRDefault="00001AE6" w:rsidP="00001AE6">
            <w:pPr>
              <w:spacing w:after="0" w:line="276" w:lineRule="auto"/>
              <w:rPr>
                <w:rFonts w:ascii="Times New Roman" w:hAnsi="Times New Roman" w:cs="Times New Roman"/>
                <w:color w:val="000000"/>
                <w:sz w:val="20"/>
                <w:szCs w:val="20"/>
              </w:rPr>
            </w:pPr>
            <w:r w:rsidRPr="00701874">
              <w:rPr>
                <w:rFonts w:ascii="Times New Roman" w:hAnsi="Times New Roman" w:cs="Times New Roman"/>
                <w:color w:val="000000"/>
                <w:sz w:val="20"/>
                <w:szCs w:val="20"/>
              </w:rPr>
              <w:t>__________________________________________  Сергій САС</w:t>
            </w:r>
          </w:p>
        </w:tc>
      </w:tr>
      <w:tr w:rsidR="003A03AE" w:rsidRPr="00701874" w14:paraId="6AFCED96" w14:textId="77777777" w:rsidTr="00001AE6">
        <w:trPr>
          <w:trHeight w:val="1180"/>
          <w:jc w:val="center"/>
        </w:trPr>
        <w:tc>
          <w:tcPr>
            <w:tcW w:w="5245" w:type="dxa"/>
            <w:tcMar>
              <w:top w:w="0" w:type="dxa"/>
              <w:left w:w="108" w:type="dxa"/>
              <w:bottom w:w="0" w:type="dxa"/>
              <w:right w:w="108" w:type="dxa"/>
            </w:tcMar>
          </w:tcPr>
          <w:p w14:paraId="1A0FA8ED" w14:textId="77777777" w:rsidR="00001AE6" w:rsidRDefault="00001AE6" w:rsidP="003A03AE">
            <w:pPr>
              <w:spacing w:after="0" w:line="276" w:lineRule="auto"/>
              <w:rPr>
                <w:rFonts w:ascii="Times New Roman" w:hAnsi="Times New Roman" w:cs="Times New Roman"/>
                <w:color w:val="000000"/>
                <w:sz w:val="20"/>
                <w:szCs w:val="20"/>
              </w:rPr>
            </w:pPr>
          </w:p>
          <w:p w14:paraId="4A33576C" w14:textId="4A7588D8" w:rsidR="003A03AE" w:rsidRPr="00701874" w:rsidRDefault="003A03AE" w:rsidP="003A03AE">
            <w:pPr>
              <w:spacing w:after="0"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П</w:t>
            </w:r>
            <w:r w:rsidRPr="003A03AE">
              <w:rPr>
                <w:rFonts w:ascii="Times New Roman" w:hAnsi="Times New Roman" w:cs="Times New Roman"/>
                <w:color w:val="000000"/>
                <w:sz w:val="20"/>
                <w:szCs w:val="20"/>
              </w:rPr>
              <w:t>ерший заступник начальника Херсонської міської військової адміністрації</w:t>
            </w:r>
          </w:p>
          <w:p w14:paraId="2EAD9B02" w14:textId="37FFD794" w:rsidR="003A03AE" w:rsidRPr="00701874" w:rsidRDefault="003A03AE" w:rsidP="003A03AE">
            <w:pPr>
              <w:spacing w:after="0" w:line="276" w:lineRule="auto"/>
              <w:rPr>
                <w:rFonts w:ascii="Times New Roman" w:hAnsi="Times New Roman" w:cs="Times New Roman"/>
                <w:color w:val="000000"/>
                <w:sz w:val="20"/>
                <w:szCs w:val="20"/>
              </w:rPr>
            </w:pPr>
            <w:r w:rsidRPr="00701874">
              <w:rPr>
                <w:rFonts w:ascii="Times New Roman" w:hAnsi="Times New Roman" w:cs="Times New Roman"/>
                <w:color w:val="000000"/>
                <w:sz w:val="20"/>
                <w:szCs w:val="20"/>
              </w:rPr>
              <w:t xml:space="preserve">____________________________  </w:t>
            </w:r>
            <w:r w:rsidRPr="003A03AE">
              <w:rPr>
                <w:rFonts w:ascii="Times New Roman" w:hAnsi="Times New Roman" w:cs="Times New Roman"/>
                <w:color w:val="000000"/>
                <w:sz w:val="20"/>
                <w:szCs w:val="20"/>
              </w:rPr>
              <w:t>Михайло ЛИНЕЦЬКИЙ</w:t>
            </w:r>
          </w:p>
          <w:p w14:paraId="58467914" w14:textId="77777777" w:rsidR="003A03AE" w:rsidRPr="00701874" w:rsidRDefault="003A03AE" w:rsidP="003A03AE">
            <w:pPr>
              <w:spacing w:after="0" w:line="276" w:lineRule="auto"/>
              <w:rPr>
                <w:rFonts w:ascii="Times New Roman" w:hAnsi="Times New Roman" w:cs="Times New Roman"/>
                <w:color w:val="000000"/>
                <w:sz w:val="20"/>
                <w:szCs w:val="20"/>
              </w:rPr>
            </w:pPr>
          </w:p>
        </w:tc>
        <w:tc>
          <w:tcPr>
            <w:tcW w:w="5642" w:type="dxa"/>
            <w:tcMar>
              <w:top w:w="0" w:type="dxa"/>
              <w:left w:w="108" w:type="dxa"/>
              <w:bottom w:w="0" w:type="dxa"/>
              <w:right w:w="108" w:type="dxa"/>
            </w:tcMar>
          </w:tcPr>
          <w:p w14:paraId="25D72A11" w14:textId="77777777" w:rsidR="00001AE6" w:rsidRDefault="00001AE6" w:rsidP="00001AE6">
            <w:pPr>
              <w:spacing w:after="0" w:line="276" w:lineRule="auto"/>
              <w:rPr>
                <w:rFonts w:ascii="Times New Roman" w:hAnsi="Times New Roman" w:cs="Times New Roman"/>
                <w:color w:val="000000"/>
                <w:sz w:val="20"/>
                <w:szCs w:val="20"/>
              </w:rPr>
            </w:pPr>
          </w:p>
          <w:p w14:paraId="626B217A" w14:textId="77777777" w:rsidR="00967B2A" w:rsidRDefault="00001AE6" w:rsidP="00001AE6">
            <w:pPr>
              <w:spacing w:after="0" w:line="276" w:lineRule="auto"/>
              <w:rPr>
                <w:rFonts w:ascii="Times New Roman" w:hAnsi="Times New Roman" w:cs="Times New Roman"/>
                <w:color w:val="000000"/>
                <w:sz w:val="20"/>
                <w:szCs w:val="20"/>
              </w:rPr>
            </w:pPr>
            <w:r w:rsidRPr="00701874">
              <w:rPr>
                <w:rFonts w:ascii="Times New Roman" w:hAnsi="Times New Roman" w:cs="Times New Roman"/>
                <w:color w:val="000000"/>
                <w:sz w:val="20"/>
                <w:szCs w:val="20"/>
              </w:rPr>
              <w:t xml:space="preserve">Віце-президент ВГО АППУ, Голова Ради ВГО АППУ </w:t>
            </w:r>
          </w:p>
          <w:p w14:paraId="321AB3C9" w14:textId="235080D5" w:rsidR="00001AE6" w:rsidRPr="00701874" w:rsidRDefault="00001AE6" w:rsidP="00001AE6">
            <w:pPr>
              <w:spacing w:after="0" w:line="276" w:lineRule="auto"/>
              <w:rPr>
                <w:rFonts w:ascii="Times New Roman" w:hAnsi="Times New Roman" w:cs="Times New Roman"/>
                <w:color w:val="000000"/>
                <w:sz w:val="20"/>
                <w:szCs w:val="20"/>
              </w:rPr>
            </w:pPr>
            <w:r w:rsidRPr="00701874">
              <w:rPr>
                <w:rFonts w:ascii="Times New Roman" w:hAnsi="Times New Roman" w:cs="Times New Roman"/>
                <w:color w:val="000000"/>
                <w:sz w:val="20"/>
                <w:szCs w:val="20"/>
              </w:rPr>
              <w:t xml:space="preserve">в м. Києві </w:t>
            </w:r>
          </w:p>
          <w:p w14:paraId="229FE410" w14:textId="456FFF1C" w:rsidR="003A03AE" w:rsidRPr="00701874" w:rsidRDefault="00001AE6" w:rsidP="00001AE6">
            <w:pPr>
              <w:spacing w:after="0" w:line="276" w:lineRule="auto"/>
              <w:rPr>
                <w:rFonts w:ascii="Times New Roman" w:hAnsi="Times New Roman" w:cs="Times New Roman"/>
                <w:color w:val="000000"/>
                <w:sz w:val="20"/>
                <w:szCs w:val="20"/>
              </w:rPr>
            </w:pPr>
            <w:r w:rsidRPr="00701874">
              <w:rPr>
                <w:rFonts w:ascii="Times New Roman" w:hAnsi="Times New Roman" w:cs="Times New Roman"/>
                <w:color w:val="000000"/>
                <w:sz w:val="20"/>
                <w:szCs w:val="20"/>
              </w:rPr>
              <w:t>_______________________________________  Павло ПОГИБА</w:t>
            </w:r>
          </w:p>
        </w:tc>
      </w:tr>
    </w:tbl>
    <w:p w14:paraId="11AD6C15" w14:textId="77777777" w:rsidR="003A03AE" w:rsidRDefault="003A03AE" w:rsidP="00E83AD1">
      <w:pPr>
        <w:spacing w:after="0" w:line="276" w:lineRule="auto"/>
        <w:rPr>
          <w:rFonts w:ascii="Times New Roman" w:hAnsi="Times New Roman" w:cs="Times New Roman"/>
          <w:sz w:val="28"/>
          <w:szCs w:val="28"/>
        </w:rPr>
      </w:pPr>
    </w:p>
    <w:p w14:paraId="3166E17C" w14:textId="77777777" w:rsidR="00001AE6" w:rsidRDefault="00001AE6" w:rsidP="00E83AD1">
      <w:pPr>
        <w:spacing w:after="0" w:line="276" w:lineRule="auto"/>
        <w:rPr>
          <w:rFonts w:ascii="Times New Roman" w:hAnsi="Times New Roman" w:cs="Times New Roman"/>
          <w:sz w:val="28"/>
          <w:szCs w:val="28"/>
        </w:rPr>
      </w:pPr>
    </w:p>
    <w:p w14:paraId="66E67F3C" w14:textId="4CD7E65D" w:rsidR="0037774D" w:rsidRPr="00E83AD1" w:rsidRDefault="0037774D" w:rsidP="00E83AD1">
      <w:pPr>
        <w:spacing w:after="0" w:line="276" w:lineRule="auto"/>
        <w:rPr>
          <w:rFonts w:ascii="Times New Roman" w:hAnsi="Times New Roman" w:cs="Times New Roman"/>
          <w:sz w:val="28"/>
          <w:szCs w:val="28"/>
        </w:rPr>
      </w:pPr>
      <w:r w:rsidRPr="00E83AD1">
        <w:rPr>
          <w:rFonts w:ascii="Times New Roman" w:hAnsi="Times New Roman" w:cs="Times New Roman"/>
          <w:sz w:val="28"/>
          <w:szCs w:val="28"/>
        </w:rPr>
        <w:lastRenderedPageBreak/>
        <w:t>Організатори домовилися:</w:t>
      </w:r>
    </w:p>
    <w:p w14:paraId="33AC08E0" w14:textId="63C1C91F" w:rsidR="0037774D" w:rsidRPr="00E83AD1" w:rsidRDefault="0037774D" w:rsidP="00E83AD1">
      <w:pPr>
        <w:spacing w:after="0" w:line="276" w:lineRule="auto"/>
        <w:jc w:val="both"/>
        <w:rPr>
          <w:rFonts w:ascii="Times New Roman" w:hAnsi="Times New Roman" w:cs="Times New Roman"/>
          <w:sz w:val="28"/>
          <w:szCs w:val="28"/>
        </w:rPr>
      </w:pPr>
      <w:r w:rsidRPr="00E83AD1">
        <w:rPr>
          <w:rFonts w:ascii="Times New Roman" w:hAnsi="Times New Roman" w:cs="Times New Roman"/>
          <w:sz w:val="28"/>
          <w:szCs w:val="28"/>
        </w:rPr>
        <w:t>1. П</w:t>
      </w:r>
      <w:r w:rsidR="000B5197" w:rsidRPr="00E83AD1">
        <w:rPr>
          <w:rFonts w:ascii="Times New Roman" w:hAnsi="Times New Roman" w:cs="Times New Roman"/>
          <w:sz w:val="28"/>
          <w:szCs w:val="28"/>
        </w:rPr>
        <w:t xml:space="preserve">ровести </w:t>
      </w:r>
      <w:r w:rsidR="00E83AD1" w:rsidRPr="00E83AD1">
        <w:rPr>
          <w:rFonts w:ascii="Times New Roman" w:hAnsi="Times New Roman" w:cs="Times New Roman"/>
          <w:b/>
          <w:bCs/>
          <w:sz w:val="28"/>
          <w:szCs w:val="28"/>
        </w:rPr>
        <w:t>ІІ</w:t>
      </w:r>
      <w:r w:rsidR="00E83AD1" w:rsidRPr="00E83AD1">
        <w:rPr>
          <w:rFonts w:ascii="Times New Roman" w:hAnsi="Times New Roman" w:cs="Times New Roman"/>
          <w:sz w:val="28"/>
          <w:szCs w:val="28"/>
        </w:rPr>
        <w:t xml:space="preserve"> </w:t>
      </w:r>
      <w:r w:rsidR="000B5197" w:rsidRPr="00E83AD1">
        <w:rPr>
          <w:rFonts w:ascii="Times New Roman" w:hAnsi="Times New Roman" w:cs="Times New Roman"/>
          <w:b/>
          <w:sz w:val="28"/>
          <w:szCs w:val="28"/>
        </w:rPr>
        <w:t>Всеукраїнський конкурс дитячого малюнка «Відважним воїнам і рідній Україні – любов і шана вдячної дитини!»</w:t>
      </w:r>
      <w:r w:rsidRPr="00E83AD1">
        <w:rPr>
          <w:rFonts w:ascii="Times New Roman" w:hAnsi="Times New Roman" w:cs="Times New Roman"/>
          <w:b/>
          <w:sz w:val="28"/>
          <w:szCs w:val="28"/>
        </w:rPr>
        <w:t xml:space="preserve"> </w:t>
      </w:r>
      <w:r w:rsidR="000B5197" w:rsidRPr="00E83AD1">
        <w:rPr>
          <w:rFonts w:ascii="Times New Roman" w:hAnsi="Times New Roman" w:cs="Times New Roman"/>
          <w:sz w:val="28"/>
          <w:szCs w:val="28"/>
        </w:rPr>
        <w:t xml:space="preserve">з </w:t>
      </w:r>
      <w:r w:rsidRPr="00E83AD1">
        <w:rPr>
          <w:rFonts w:ascii="Times New Roman" w:hAnsi="Times New Roman" w:cs="Times New Roman"/>
          <w:sz w:val="28"/>
          <w:szCs w:val="28"/>
        </w:rPr>
        <w:t xml:space="preserve">23 </w:t>
      </w:r>
      <w:r w:rsidR="00C34FEA" w:rsidRPr="00E83AD1">
        <w:rPr>
          <w:rFonts w:ascii="Times New Roman" w:hAnsi="Times New Roman" w:cs="Times New Roman"/>
          <w:sz w:val="28"/>
          <w:szCs w:val="28"/>
        </w:rPr>
        <w:t>травня</w:t>
      </w:r>
      <w:r w:rsidR="000B5197" w:rsidRPr="00E83AD1">
        <w:rPr>
          <w:rFonts w:ascii="Times New Roman" w:hAnsi="Times New Roman" w:cs="Times New Roman"/>
          <w:sz w:val="28"/>
          <w:szCs w:val="28"/>
        </w:rPr>
        <w:t xml:space="preserve"> по </w:t>
      </w:r>
      <w:r w:rsidRPr="00E83AD1">
        <w:rPr>
          <w:rFonts w:ascii="Times New Roman" w:hAnsi="Times New Roman" w:cs="Times New Roman"/>
          <w:sz w:val="28"/>
          <w:szCs w:val="28"/>
        </w:rPr>
        <w:t>1 жовтня</w:t>
      </w:r>
      <w:r w:rsidR="000B5197" w:rsidRPr="00E83AD1">
        <w:rPr>
          <w:rFonts w:ascii="Times New Roman" w:hAnsi="Times New Roman" w:cs="Times New Roman"/>
          <w:sz w:val="28"/>
          <w:szCs w:val="28"/>
        </w:rPr>
        <w:t xml:space="preserve"> 202</w:t>
      </w:r>
      <w:r w:rsidR="00C34FEA" w:rsidRPr="00E83AD1">
        <w:rPr>
          <w:rFonts w:ascii="Times New Roman" w:hAnsi="Times New Roman" w:cs="Times New Roman"/>
          <w:sz w:val="28"/>
          <w:szCs w:val="28"/>
        </w:rPr>
        <w:t>6</w:t>
      </w:r>
      <w:r w:rsidR="009E3BA7" w:rsidRPr="00E83AD1">
        <w:rPr>
          <w:rFonts w:ascii="Times New Roman" w:hAnsi="Times New Roman" w:cs="Times New Roman"/>
          <w:sz w:val="28"/>
          <w:szCs w:val="28"/>
        </w:rPr>
        <w:t xml:space="preserve"> р., </w:t>
      </w:r>
      <w:r w:rsidRPr="00E83AD1">
        <w:rPr>
          <w:rFonts w:ascii="Times New Roman" w:hAnsi="Times New Roman" w:cs="Times New Roman"/>
          <w:sz w:val="28"/>
          <w:szCs w:val="28"/>
        </w:rPr>
        <w:t xml:space="preserve"> присвяченого до Дня захисників та захисниць  України (</w:t>
      </w:r>
      <w:r w:rsidR="000B5197" w:rsidRPr="00E83AD1">
        <w:rPr>
          <w:rFonts w:ascii="Times New Roman" w:hAnsi="Times New Roman" w:cs="Times New Roman"/>
          <w:sz w:val="28"/>
          <w:szCs w:val="28"/>
        </w:rPr>
        <w:t>відповідно до Указу Президента України № 806/2014 від 14 жовтня 2014 року «Про День захисників і захисниць України» зі змінами, внесеними згідно з Указом Президента № 455/2023 від 28.07.2023</w:t>
      </w:r>
      <w:r w:rsidRPr="00E83AD1">
        <w:rPr>
          <w:rFonts w:ascii="Times New Roman" w:hAnsi="Times New Roman" w:cs="Times New Roman"/>
          <w:sz w:val="28"/>
          <w:szCs w:val="28"/>
        </w:rPr>
        <w:t xml:space="preserve">) </w:t>
      </w:r>
    </w:p>
    <w:p w14:paraId="69DD3850" w14:textId="77777777" w:rsidR="000B5197" w:rsidRPr="00E83AD1" w:rsidRDefault="000B5197" w:rsidP="00E83AD1">
      <w:pPr>
        <w:spacing w:after="0" w:line="276" w:lineRule="auto"/>
        <w:jc w:val="both"/>
        <w:rPr>
          <w:rFonts w:ascii="Times New Roman" w:hAnsi="Times New Roman" w:cs="Times New Roman"/>
          <w:sz w:val="28"/>
          <w:szCs w:val="28"/>
        </w:rPr>
      </w:pPr>
      <w:r w:rsidRPr="00E83AD1">
        <w:rPr>
          <w:rFonts w:ascii="Times New Roman" w:hAnsi="Times New Roman" w:cs="Times New Roman"/>
          <w:sz w:val="28"/>
          <w:szCs w:val="28"/>
        </w:rPr>
        <w:t xml:space="preserve">2. Конкурс провести згідно з Положенням про проведення Конкурсу </w:t>
      </w:r>
    </w:p>
    <w:p w14:paraId="66C64514" w14:textId="77777777" w:rsidR="000B5197" w:rsidRPr="00E83AD1" w:rsidRDefault="000B5197" w:rsidP="00E83AD1">
      <w:pPr>
        <w:spacing w:after="0" w:line="276" w:lineRule="auto"/>
        <w:jc w:val="both"/>
        <w:rPr>
          <w:rFonts w:ascii="Times New Roman" w:hAnsi="Times New Roman" w:cs="Times New Roman"/>
          <w:sz w:val="28"/>
          <w:szCs w:val="28"/>
        </w:rPr>
      </w:pPr>
      <w:r w:rsidRPr="00E83AD1">
        <w:rPr>
          <w:rFonts w:ascii="Times New Roman" w:hAnsi="Times New Roman" w:cs="Times New Roman"/>
          <w:sz w:val="28"/>
          <w:szCs w:val="28"/>
        </w:rPr>
        <w:t>3. Затвердити головний Організаційний комітет</w:t>
      </w:r>
      <w:r w:rsidR="006137DE" w:rsidRPr="00E83AD1">
        <w:rPr>
          <w:rFonts w:ascii="Times New Roman" w:hAnsi="Times New Roman" w:cs="Times New Roman"/>
          <w:sz w:val="28"/>
          <w:szCs w:val="28"/>
        </w:rPr>
        <w:t xml:space="preserve"> та</w:t>
      </w:r>
      <w:r w:rsidRPr="00E83AD1">
        <w:rPr>
          <w:rFonts w:ascii="Times New Roman" w:hAnsi="Times New Roman" w:cs="Times New Roman"/>
          <w:sz w:val="28"/>
          <w:szCs w:val="28"/>
        </w:rPr>
        <w:t xml:space="preserve"> </w:t>
      </w:r>
      <w:r w:rsidR="006137DE" w:rsidRPr="00E83AD1">
        <w:rPr>
          <w:rFonts w:ascii="Times New Roman" w:hAnsi="Times New Roman" w:cs="Times New Roman"/>
          <w:sz w:val="28"/>
          <w:szCs w:val="28"/>
        </w:rPr>
        <w:t>Головне журі Конкурсу</w:t>
      </w:r>
      <w:r w:rsidRPr="00E83AD1">
        <w:rPr>
          <w:rFonts w:ascii="Times New Roman" w:hAnsi="Times New Roman" w:cs="Times New Roman"/>
          <w:sz w:val="28"/>
          <w:szCs w:val="28"/>
        </w:rPr>
        <w:t>.</w:t>
      </w:r>
    </w:p>
    <w:p w14:paraId="5AD35AE1" w14:textId="77777777" w:rsidR="000B5197" w:rsidRPr="00E83AD1" w:rsidRDefault="000B5197" w:rsidP="00E83AD1">
      <w:pPr>
        <w:spacing w:after="0" w:line="276" w:lineRule="auto"/>
        <w:rPr>
          <w:rFonts w:ascii="Times New Roman" w:hAnsi="Times New Roman" w:cs="Times New Roman"/>
          <w:sz w:val="28"/>
          <w:szCs w:val="28"/>
        </w:rPr>
      </w:pPr>
    </w:p>
    <w:p w14:paraId="79525A21" w14:textId="77777777" w:rsidR="000B5197" w:rsidRPr="00E83AD1" w:rsidRDefault="000B5197" w:rsidP="00E83AD1">
      <w:pPr>
        <w:spacing w:after="0" w:line="276" w:lineRule="auto"/>
        <w:jc w:val="center"/>
        <w:rPr>
          <w:rFonts w:ascii="Times New Roman" w:hAnsi="Times New Roman" w:cs="Times New Roman"/>
          <w:b/>
          <w:sz w:val="28"/>
          <w:szCs w:val="28"/>
        </w:rPr>
      </w:pPr>
      <w:r w:rsidRPr="00E83AD1">
        <w:rPr>
          <w:rFonts w:ascii="Times New Roman" w:hAnsi="Times New Roman" w:cs="Times New Roman"/>
          <w:b/>
          <w:sz w:val="28"/>
          <w:szCs w:val="28"/>
        </w:rPr>
        <w:t>ПОЛОЖЕННЯ</w:t>
      </w:r>
    </w:p>
    <w:p w14:paraId="67588F82" w14:textId="629811CC" w:rsidR="000B5197" w:rsidRPr="00E83AD1" w:rsidRDefault="000B5197" w:rsidP="00E83AD1">
      <w:pPr>
        <w:spacing w:after="0" w:line="276" w:lineRule="auto"/>
        <w:jc w:val="center"/>
        <w:rPr>
          <w:rFonts w:ascii="Times New Roman" w:hAnsi="Times New Roman" w:cs="Times New Roman"/>
          <w:b/>
          <w:sz w:val="28"/>
          <w:szCs w:val="28"/>
        </w:rPr>
      </w:pPr>
      <w:r w:rsidRPr="00E83AD1">
        <w:rPr>
          <w:rFonts w:ascii="Times New Roman" w:hAnsi="Times New Roman" w:cs="Times New Roman"/>
          <w:b/>
          <w:sz w:val="28"/>
          <w:szCs w:val="28"/>
        </w:rPr>
        <w:t xml:space="preserve">про </w:t>
      </w:r>
      <w:r w:rsidR="00E83AD1">
        <w:rPr>
          <w:rFonts w:ascii="Times New Roman" w:hAnsi="Times New Roman" w:cs="Times New Roman"/>
          <w:b/>
          <w:sz w:val="28"/>
          <w:szCs w:val="28"/>
        </w:rPr>
        <w:t xml:space="preserve">ІІ </w:t>
      </w:r>
      <w:r w:rsidRPr="00E83AD1">
        <w:rPr>
          <w:rFonts w:ascii="Times New Roman" w:hAnsi="Times New Roman" w:cs="Times New Roman"/>
          <w:b/>
          <w:sz w:val="28"/>
          <w:szCs w:val="28"/>
        </w:rPr>
        <w:t>Всеукраїнський конкурс дитячого малюнка</w:t>
      </w:r>
    </w:p>
    <w:p w14:paraId="4B86613E" w14:textId="77777777" w:rsidR="000B5197" w:rsidRPr="00E83AD1" w:rsidRDefault="000B5197" w:rsidP="00E83AD1">
      <w:pPr>
        <w:spacing w:after="0" w:line="276" w:lineRule="auto"/>
        <w:jc w:val="center"/>
        <w:rPr>
          <w:rFonts w:ascii="Times New Roman" w:hAnsi="Times New Roman" w:cs="Times New Roman"/>
          <w:b/>
          <w:sz w:val="28"/>
          <w:szCs w:val="28"/>
        </w:rPr>
      </w:pPr>
      <w:r w:rsidRPr="00E83AD1">
        <w:rPr>
          <w:rFonts w:ascii="Times New Roman" w:hAnsi="Times New Roman" w:cs="Times New Roman"/>
          <w:b/>
          <w:sz w:val="28"/>
          <w:szCs w:val="28"/>
        </w:rPr>
        <w:t>«Відважним воїнам і рідній Україні – любов і шана вдячної дитини!»</w:t>
      </w:r>
    </w:p>
    <w:p w14:paraId="7D4D5A64" w14:textId="77777777" w:rsidR="000B5197" w:rsidRPr="00E83AD1" w:rsidRDefault="000B5197" w:rsidP="00E83AD1">
      <w:pPr>
        <w:spacing w:after="0" w:line="276" w:lineRule="auto"/>
        <w:rPr>
          <w:rFonts w:ascii="Times New Roman" w:hAnsi="Times New Roman" w:cs="Times New Roman"/>
          <w:b/>
          <w:bCs/>
          <w:sz w:val="28"/>
          <w:szCs w:val="28"/>
        </w:rPr>
      </w:pPr>
      <w:r w:rsidRPr="00E83AD1">
        <w:rPr>
          <w:rFonts w:ascii="Times New Roman" w:hAnsi="Times New Roman" w:cs="Times New Roman"/>
          <w:b/>
          <w:bCs/>
          <w:sz w:val="28"/>
          <w:szCs w:val="28"/>
        </w:rPr>
        <w:t>1. Загальні положення</w:t>
      </w:r>
    </w:p>
    <w:p w14:paraId="1B91AA7D" w14:textId="2D958533" w:rsidR="000B5197" w:rsidRPr="00E83AD1" w:rsidRDefault="000B5197" w:rsidP="00497EA0">
      <w:pPr>
        <w:spacing w:after="0" w:line="276" w:lineRule="auto"/>
        <w:ind w:firstLine="284"/>
        <w:jc w:val="both"/>
        <w:rPr>
          <w:rFonts w:ascii="Times New Roman" w:hAnsi="Times New Roman" w:cs="Times New Roman"/>
          <w:sz w:val="28"/>
          <w:szCs w:val="28"/>
        </w:rPr>
      </w:pPr>
      <w:r w:rsidRPr="00E83AD1">
        <w:rPr>
          <w:rFonts w:ascii="Times New Roman" w:hAnsi="Times New Roman" w:cs="Times New Roman"/>
          <w:sz w:val="28"/>
          <w:szCs w:val="28"/>
        </w:rPr>
        <w:t>1.1. Основними завданнями Конкурсу є утвердження в свідомості та почуттях юних громадян національно-патріотичних цінностей, переконань і поваги до своєї країни та її захисників, українського народу, його культури і моральних цінностей традицій; виявлення і підтримка творчих здібностей у дітей; надання можливості для розвитку їх творчого та інтелектуального потенціалу, розкриття дітьми власних думок і світобачення через призму конкурсних робіт, прояви творчості, креативності та оригінальності, зміцнення ментального здоров’я підростаючого покоління.</w:t>
      </w:r>
    </w:p>
    <w:p w14:paraId="3E463023" w14:textId="6214507C" w:rsidR="000B5197" w:rsidRPr="00E83AD1" w:rsidRDefault="000B5197" w:rsidP="00497EA0">
      <w:pPr>
        <w:spacing w:after="0" w:line="276" w:lineRule="auto"/>
        <w:ind w:firstLine="284"/>
        <w:jc w:val="both"/>
        <w:rPr>
          <w:rFonts w:ascii="Times New Roman" w:hAnsi="Times New Roman" w:cs="Times New Roman"/>
          <w:sz w:val="28"/>
          <w:szCs w:val="28"/>
        </w:rPr>
      </w:pPr>
      <w:r w:rsidRPr="00E83AD1">
        <w:rPr>
          <w:rFonts w:ascii="Times New Roman" w:hAnsi="Times New Roman" w:cs="Times New Roman"/>
          <w:sz w:val="28"/>
          <w:szCs w:val="28"/>
        </w:rPr>
        <w:t>1.2. Мета Конкурсу – формування високої громадянської свідомості у дітей, національної ідентичності та почуття поваги до захисників Батьківщини; сприяння національно-патріотичному вихованню особистості, ідентифікації з державою, її історією, культурою; сприяння єдності і культурному розвитку нації.</w:t>
      </w:r>
    </w:p>
    <w:p w14:paraId="25B1876F" w14:textId="4860C22C" w:rsidR="000B5197" w:rsidRPr="004745FD" w:rsidRDefault="000B5197" w:rsidP="00497EA0">
      <w:pPr>
        <w:spacing w:after="0" w:line="276" w:lineRule="auto"/>
        <w:ind w:firstLine="284"/>
        <w:jc w:val="both"/>
        <w:rPr>
          <w:rFonts w:ascii="Times New Roman" w:hAnsi="Times New Roman" w:cs="Times New Roman"/>
          <w:sz w:val="28"/>
          <w:szCs w:val="28"/>
        </w:rPr>
      </w:pPr>
      <w:r w:rsidRPr="004745FD">
        <w:rPr>
          <w:rFonts w:ascii="Times New Roman" w:hAnsi="Times New Roman" w:cs="Times New Roman"/>
          <w:sz w:val="28"/>
          <w:szCs w:val="28"/>
        </w:rPr>
        <w:t xml:space="preserve">1.3. </w:t>
      </w:r>
      <w:r w:rsidR="006775B5" w:rsidRPr="006775B5">
        <w:rPr>
          <w:rFonts w:ascii="Times New Roman" w:hAnsi="Times New Roman" w:cs="Times New Roman"/>
          <w:sz w:val="28"/>
          <w:szCs w:val="28"/>
        </w:rPr>
        <w:t xml:space="preserve">Організаторами Конкурсу є: Національна бібліотека України для дітей (далі — НБУ для дітей), Національна гвардія України, Центр спеціального призначення ОМЕГА Національної гвардії України, Головне управління розвідки Міністерства оборони України, Комітет Верховної ради України з питань екологічної політики та природокористування, Міністерство економіки, довкілля та сільського господарства України, ДП «Ліси України», Державна екологічна інспекція України, Подільська районна в місті Києві державна адміністрація, ГО «Муніципальна ліга Києва», </w:t>
      </w:r>
      <w:r w:rsidR="003A03AE" w:rsidRPr="003A03AE">
        <w:rPr>
          <w:rFonts w:ascii="Times New Roman" w:hAnsi="Times New Roman" w:cs="Times New Roman"/>
          <w:sz w:val="28"/>
          <w:szCs w:val="28"/>
        </w:rPr>
        <w:t>Херсонська міська військова адміністрація</w:t>
      </w:r>
      <w:r w:rsidR="003A03AE">
        <w:rPr>
          <w:rFonts w:ascii="Times New Roman" w:hAnsi="Times New Roman" w:cs="Times New Roman"/>
          <w:sz w:val="28"/>
          <w:szCs w:val="28"/>
        </w:rPr>
        <w:t xml:space="preserve">, </w:t>
      </w:r>
      <w:r w:rsidR="006775B5" w:rsidRPr="006775B5">
        <w:rPr>
          <w:rFonts w:ascii="Times New Roman" w:hAnsi="Times New Roman" w:cs="Times New Roman"/>
          <w:sz w:val="28"/>
          <w:szCs w:val="28"/>
        </w:rPr>
        <w:t>Національна спілка художників України, БО «Фонд Миколи Томенка «Рідна країна», ГО «ФУНДАЦІЯ ТЕЧІЯ», ГО «Спілка підприємців теле та кіноіндустрії», Державна екологічна інспекція Поліського округу, ДФТГ м. Києва «МРІЯ», ВГО АППУ за підтримки Міністерства культури України та Громадської організації «Українська асоціація працівників бібліотек для дітей».</w:t>
      </w:r>
    </w:p>
    <w:p w14:paraId="170144C3" w14:textId="77777777" w:rsidR="003A57F3" w:rsidRPr="004745FD" w:rsidRDefault="003A57F3" w:rsidP="00497EA0">
      <w:pPr>
        <w:spacing w:after="0" w:line="276" w:lineRule="auto"/>
        <w:ind w:firstLine="284"/>
        <w:jc w:val="both"/>
        <w:rPr>
          <w:rFonts w:ascii="Times New Roman" w:hAnsi="Times New Roman" w:cs="Times New Roman"/>
          <w:sz w:val="28"/>
          <w:szCs w:val="28"/>
        </w:rPr>
      </w:pPr>
      <w:r w:rsidRPr="004745FD">
        <w:rPr>
          <w:rFonts w:ascii="Times New Roman" w:hAnsi="Times New Roman" w:cs="Times New Roman"/>
          <w:sz w:val="28"/>
          <w:szCs w:val="28"/>
        </w:rPr>
        <w:lastRenderedPageBreak/>
        <w:t>1.4. Організаційно-методичне забезпечення і супровід Конкурсу здійснює НБУ для дітей.</w:t>
      </w:r>
    </w:p>
    <w:p w14:paraId="32ADE7B9" w14:textId="76E07400" w:rsidR="00E259A8" w:rsidRPr="004745FD" w:rsidRDefault="003A57F3" w:rsidP="00497EA0">
      <w:pPr>
        <w:spacing w:after="0" w:line="276" w:lineRule="auto"/>
        <w:ind w:firstLine="284"/>
        <w:jc w:val="both"/>
        <w:rPr>
          <w:rFonts w:ascii="Times New Roman" w:hAnsi="Times New Roman" w:cs="Times New Roman"/>
          <w:sz w:val="28"/>
          <w:szCs w:val="28"/>
        </w:rPr>
      </w:pPr>
      <w:r w:rsidRPr="004745FD">
        <w:rPr>
          <w:rFonts w:ascii="Times New Roman" w:hAnsi="Times New Roman" w:cs="Times New Roman"/>
          <w:sz w:val="28"/>
          <w:szCs w:val="28"/>
        </w:rPr>
        <w:t>1.5. Координацію Конкурсу в області здійснює обласний організаційний комітет, порядок створення якого та функції його учасників визначають спеціалізовані обласні бібліотеки (для дітей, юнацтва).</w:t>
      </w:r>
    </w:p>
    <w:p w14:paraId="26A56333" w14:textId="4DA859E8" w:rsidR="000B5197" w:rsidRPr="00E83AD1" w:rsidRDefault="000B5197" w:rsidP="00497EA0">
      <w:pPr>
        <w:spacing w:after="0" w:line="276" w:lineRule="auto"/>
        <w:ind w:firstLine="284"/>
        <w:jc w:val="both"/>
        <w:rPr>
          <w:rFonts w:ascii="Times New Roman" w:hAnsi="Times New Roman" w:cs="Times New Roman"/>
          <w:sz w:val="28"/>
          <w:szCs w:val="28"/>
        </w:rPr>
      </w:pPr>
      <w:r w:rsidRPr="00E83AD1">
        <w:rPr>
          <w:rFonts w:ascii="Times New Roman" w:hAnsi="Times New Roman" w:cs="Times New Roman"/>
          <w:sz w:val="28"/>
          <w:szCs w:val="28"/>
        </w:rPr>
        <w:t>1.</w:t>
      </w:r>
      <w:r w:rsidR="00497EA0">
        <w:rPr>
          <w:rFonts w:ascii="Times New Roman" w:hAnsi="Times New Roman" w:cs="Times New Roman"/>
          <w:sz w:val="28"/>
          <w:szCs w:val="28"/>
          <w:lang w:val="ru-RU"/>
        </w:rPr>
        <w:t>6</w:t>
      </w:r>
      <w:r w:rsidRPr="00E83AD1">
        <w:rPr>
          <w:rFonts w:ascii="Times New Roman" w:hAnsi="Times New Roman" w:cs="Times New Roman"/>
          <w:sz w:val="28"/>
          <w:szCs w:val="28"/>
        </w:rPr>
        <w:t>. Інформація про проведення Конкурсу оприлюднюється на офіційних вебсайтах та сторінках у соціальних мережах НБУ для дітей, спеціалізованих обласних бібліотек, співорганізаторів та партнерів, а також у медіа.</w:t>
      </w:r>
    </w:p>
    <w:p w14:paraId="31DB6602" w14:textId="3DA159D7" w:rsidR="000B5197" w:rsidRPr="00E83AD1" w:rsidRDefault="000B5197" w:rsidP="00497EA0">
      <w:pPr>
        <w:spacing w:after="0" w:line="276" w:lineRule="auto"/>
        <w:ind w:firstLine="284"/>
        <w:jc w:val="both"/>
        <w:rPr>
          <w:rFonts w:ascii="Times New Roman" w:hAnsi="Times New Roman" w:cs="Times New Roman"/>
          <w:sz w:val="28"/>
          <w:szCs w:val="28"/>
        </w:rPr>
      </w:pPr>
      <w:r w:rsidRPr="00E83AD1">
        <w:rPr>
          <w:rFonts w:ascii="Times New Roman" w:hAnsi="Times New Roman" w:cs="Times New Roman"/>
          <w:sz w:val="28"/>
          <w:szCs w:val="28"/>
        </w:rPr>
        <w:t>1.</w:t>
      </w:r>
      <w:r w:rsidR="00497EA0">
        <w:rPr>
          <w:rFonts w:ascii="Times New Roman" w:hAnsi="Times New Roman" w:cs="Times New Roman"/>
          <w:sz w:val="28"/>
          <w:szCs w:val="28"/>
          <w:lang w:val="ru-RU"/>
        </w:rPr>
        <w:t>7</w:t>
      </w:r>
      <w:r w:rsidRPr="00E83AD1">
        <w:rPr>
          <w:rFonts w:ascii="Times New Roman" w:hAnsi="Times New Roman" w:cs="Times New Roman"/>
          <w:sz w:val="28"/>
          <w:szCs w:val="28"/>
        </w:rPr>
        <w:t>. Під час проведення Конкурсу обробка персональних даних учасників здійснюється з урахуванням вимог Закону України «Про захист персональних даних» № 2297-VІ від 1 червня 2010 року.</w:t>
      </w:r>
    </w:p>
    <w:p w14:paraId="48E52355" w14:textId="77777777" w:rsidR="000B5197" w:rsidRPr="00E83AD1" w:rsidRDefault="000B5197" w:rsidP="00E83AD1">
      <w:pPr>
        <w:spacing w:after="0" w:line="276" w:lineRule="auto"/>
        <w:jc w:val="both"/>
        <w:rPr>
          <w:rFonts w:ascii="Times New Roman" w:hAnsi="Times New Roman" w:cs="Times New Roman"/>
          <w:b/>
          <w:bCs/>
          <w:sz w:val="28"/>
          <w:szCs w:val="28"/>
        </w:rPr>
      </w:pPr>
      <w:r w:rsidRPr="00E83AD1">
        <w:rPr>
          <w:rFonts w:ascii="Times New Roman" w:hAnsi="Times New Roman" w:cs="Times New Roman"/>
          <w:b/>
          <w:bCs/>
          <w:sz w:val="28"/>
          <w:szCs w:val="28"/>
        </w:rPr>
        <w:t>2. Умови Конкурсу</w:t>
      </w:r>
    </w:p>
    <w:p w14:paraId="19894E18" w14:textId="0360E535" w:rsidR="000B5197" w:rsidRPr="00E83AD1" w:rsidRDefault="000B5197" w:rsidP="00497EA0">
      <w:pPr>
        <w:spacing w:after="0" w:line="276" w:lineRule="auto"/>
        <w:ind w:firstLine="284"/>
        <w:jc w:val="both"/>
        <w:rPr>
          <w:rFonts w:ascii="Times New Roman" w:hAnsi="Times New Roman" w:cs="Times New Roman"/>
          <w:sz w:val="28"/>
          <w:szCs w:val="28"/>
        </w:rPr>
      </w:pPr>
      <w:r w:rsidRPr="00E83AD1">
        <w:rPr>
          <w:rFonts w:ascii="Times New Roman" w:hAnsi="Times New Roman" w:cs="Times New Roman"/>
          <w:sz w:val="28"/>
          <w:szCs w:val="28"/>
        </w:rPr>
        <w:t>2.1. Участь у Конкурсі беруть діти віком 6-18 років.</w:t>
      </w:r>
    </w:p>
    <w:p w14:paraId="4385BCDE" w14:textId="00DA3A93" w:rsidR="000B5197" w:rsidRPr="00E83AD1" w:rsidRDefault="000B5197" w:rsidP="00497EA0">
      <w:pPr>
        <w:spacing w:after="0" w:line="276" w:lineRule="auto"/>
        <w:ind w:firstLine="284"/>
        <w:jc w:val="both"/>
        <w:rPr>
          <w:rFonts w:ascii="Times New Roman" w:hAnsi="Times New Roman" w:cs="Times New Roman"/>
          <w:sz w:val="28"/>
          <w:szCs w:val="28"/>
        </w:rPr>
      </w:pPr>
      <w:r w:rsidRPr="00E83AD1">
        <w:rPr>
          <w:rFonts w:ascii="Times New Roman" w:hAnsi="Times New Roman" w:cs="Times New Roman"/>
          <w:sz w:val="28"/>
          <w:szCs w:val="28"/>
        </w:rPr>
        <w:t>2.2. Конкурс проводиться в категорії малюнок.</w:t>
      </w:r>
    </w:p>
    <w:p w14:paraId="59B91135" w14:textId="074277BB" w:rsidR="000B5197" w:rsidRPr="00E83AD1" w:rsidRDefault="000B5197" w:rsidP="00497EA0">
      <w:pPr>
        <w:spacing w:after="0" w:line="276" w:lineRule="auto"/>
        <w:ind w:firstLine="284"/>
        <w:jc w:val="both"/>
        <w:rPr>
          <w:rFonts w:ascii="Times New Roman" w:hAnsi="Times New Roman" w:cs="Times New Roman"/>
          <w:sz w:val="28"/>
          <w:szCs w:val="28"/>
        </w:rPr>
      </w:pPr>
      <w:r w:rsidRPr="00E83AD1">
        <w:rPr>
          <w:rFonts w:ascii="Times New Roman" w:hAnsi="Times New Roman" w:cs="Times New Roman"/>
          <w:sz w:val="28"/>
          <w:szCs w:val="28"/>
        </w:rPr>
        <w:t>2.3. Тематичними напрямами для підготовки конкурсних робіт є: історія України, її героїчне минуле і сьогодення; події російсько-української війни і визначні сучасні постаті у боротьбі за незалежність, національні традиції; любов до Батьківщини і віра в Перемогу.</w:t>
      </w:r>
    </w:p>
    <w:p w14:paraId="2BD5FED7" w14:textId="0D94A621" w:rsidR="000B5197" w:rsidRPr="00E83AD1" w:rsidRDefault="000B5197" w:rsidP="00497EA0">
      <w:pPr>
        <w:spacing w:after="0" w:line="276" w:lineRule="auto"/>
        <w:ind w:firstLine="284"/>
        <w:jc w:val="both"/>
        <w:rPr>
          <w:rFonts w:ascii="Times New Roman" w:hAnsi="Times New Roman" w:cs="Times New Roman"/>
          <w:sz w:val="28"/>
          <w:szCs w:val="28"/>
        </w:rPr>
      </w:pPr>
      <w:r w:rsidRPr="00E83AD1">
        <w:rPr>
          <w:rFonts w:ascii="Times New Roman" w:hAnsi="Times New Roman" w:cs="Times New Roman"/>
          <w:sz w:val="28"/>
          <w:szCs w:val="28"/>
        </w:rPr>
        <w:t>2.4. На Конкурс приймаються індивідуальні роботи.</w:t>
      </w:r>
    </w:p>
    <w:p w14:paraId="4B9E36C0" w14:textId="608CE77D" w:rsidR="000B5197" w:rsidRPr="00E83AD1" w:rsidRDefault="000B5197" w:rsidP="00497EA0">
      <w:pPr>
        <w:spacing w:after="0" w:line="276" w:lineRule="auto"/>
        <w:ind w:firstLine="284"/>
        <w:jc w:val="both"/>
        <w:rPr>
          <w:rFonts w:ascii="Times New Roman" w:hAnsi="Times New Roman" w:cs="Times New Roman"/>
          <w:sz w:val="28"/>
          <w:szCs w:val="28"/>
        </w:rPr>
      </w:pPr>
      <w:r w:rsidRPr="00E83AD1">
        <w:rPr>
          <w:rFonts w:ascii="Times New Roman" w:hAnsi="Times New Roman" w:cs="Times New Roman"/>
          <w:sz w:val="28"/>
          <w:szCs w:val="28"/>
        </w:rPr>
        <w:t>2.5. Учасники Конкурсу готують конкурсну роботу, яка за змістом і жанром відповідає загальній ідеї Конкурсу, дотримуючись наступних вимог:  малюнки виконуються у довільній графічній, живописній формах олівцями, фарбами чи фломастерами, у форматі А3.</w:t>
      </w:r>
    </w:p>
    <w:p w14:paraId="0FA749E1" w14:textId="76707A1A" w:rsidR="001117AC" w:rsidRPr="00E83AD1" w:rsidRDefault="000B5197" w:rsidP="00497EA0">
      <w:pPr>
        <w:spacing w:after="0" w:line="276" w:lineRule="auto"/>
        <w:ind w:firstLine="284"/>
        <w:jc w:val="both"/>
        <w:rPr>
          <w:rFonts w:ascii="Times New Roman" w:hAnsi="Times New Roman" w:cs="Times New Roman"/>
          <w:sz w:val="28"/>
          <w:szCs w:val="28"/>
        </w:rPr>
      </w:pPr>
      <w:r w:rsidRPr="00E83AD1">
        <w:rPr>
          <w:rFonts w:ascii="Times New Roman" w:hAnsi="Times New Roman" w:cs="Times New Roman"/>
          <w:sz w:val="28"/>
          <w:szCs w:val="28"/>
        </w:rPr>
        <w:t>2.6. Конкурс проводиться з 2</w:t>
      </w:r>
      <w:r w:rsidR="00E259A8" w:rsidRPr="00E83AD1">
        <w:rPr>
          <w:rFonts w:ascii="Times New Roman" w:hAnsi="Times New Roman" w:cs="Times New Roman"/>
          <w:sz w:val="28"/>
          <w:szCs w:val="28"/>
        </w:rPr>
        <w:t xml:space="preserve">3 травня </w:t>
      </w:r>
      <w:r w:rsidR="001117AC" w:rsidRPr="00E83AD1">
        <w:rPr>
          <w:rFonts w:ascii="Times New Roman" w:hAnsi="Times New Roman" w:cs="Times New Roman"/>
          <w:sz w:val="28"/>
          <w:szCs w:val="28"/>
        </w:rPr>
        <w:t>по 01 жовтня 2026</w:t>
      </w:r>
      <w:r w:rsidRPr="00E83AD1">
        <w:rPr>
          <w:rFonts w:ascii="Times New Roman" w:hAnsi="Times New Roman" w:cs="Times New Roman"/>
          <w:sz w:val="28"/>
          <w:szCs w:val="28"/>
        </w:rPr>
        <w:t xml:space="preserve"> року (День захисників та захисниць України)</w:t>
      </w:r>
      <w:r w:rsidR="001117AC" w:rsidRPr="00E83AD1">
        <w:rPr>
          <w:rFonts w:ascii="Times New Roman" w:hAnsi="Times New Roman" w:cs="Times New Roman"/>
          <w:sz w:val="28"/>
          <w:szCs w:val="28"/>
        </w:rPr>
        <w:t xml:space="preserve"> в три тури:</w:t>
      </w:r>
    </w:p>
    <w:p w14:paraId="1FCA0652" w14:textId="77777777" w:rsidR="001117AC" w:rsidRPr="00E83AD1" w:rsidRDefault="001117AC" w:rsidP="00497EA0">
      <w:pPr>
        <w:spacing w:after="0" w:line="276" w:lineRule="auto"/>
        <w:ind w:firstLine="284"/>
        <w:jc w:val="both"/>
        <w:rPr>
          <w:rFonts w:ascii="Times New Roman" w:hAnsi="Times New Roman" w:cs="Times New Roman"/>
          <w:sz w:val="28"/>
          <w:szCs w:val="28"/>
        </w:rPr>
      </w:pPr>
      <w:r w:rsidRPr="00E83AD1">
        <w:rPr>
          <w:rFonts w:ascii="Times New Roman" w:hAnsi="Times New Roman" w:cs="Times New Roman"/>
          <w:sz w:val="28"/>
          <w:szCs w:val="28"/>
        </w:rPr>
        <w:t>перший – з 2</w:t>
      </w:r>
      <w:r w:rsidR="001900D3" w:rsidRPr="00E83AD1">
        <w:rPr>
          <w:rFonts w:ascii="Times New Roman" w:hAnsi="Times New Roman" w:cs="Times New Roman"/>
          <w:sz w:val="28"/>
          <w:szCs w:val="28"/>
        </w:rPr>
        <w:t>3 травня</w:t>
      </w:r>
      <w:r w:rsidRPr="00E83AD1">
        <w:rPr>
          <w:rFonts w:ascii="Times New Roman" w:hAnsi="Times New Roman" w:cs="Times New Roman"/>
          <w:sz w:val="28"/>
          <w:szCs w:val="28"/>
        </w:rPr>
        <w:t xml:space="preserve"> по </w:t>
      </w:r>
      <w:r w:rsidR="001900D3" w:rsidRPr="00E83AD1">
        <w:rPr>
          <w:rFonts w:ascii="Times New Roman" w:hAnsi="Times New Roman" w:cs="Times New Roman"/>
          <w:sz w:val="28"/>
          <w:szCs w:val="28"/>
        </w:rPr>
        <w:t>15 серпня</w:t>
      </w:r>
      <w:r w:rsidRPr="00E83AD1">
        <w:rPr>
          <w:rFonts w:ascii="Times New Roman" w:hAnsi="Times New Roman" w:cs="Times New Roman"/>
          <w:sz w:val="28"/>
          <w:szCs w:val="28"/>
        </w:rPr>
        <w:t xml:space="preserve"> – на місцевому рівні у бібліотеках територіальних громад;</w:t>
      </w:r>
    </w:p>
    <w:p w14:paraId="24613981" w14:textId="77777777" w:rsidR="001117AC" w:rsidRPr="00E83AD1" w:rsidRDefault="001900D3" w:rsidP="00497EA0">
      <w:pPr>
        <w:spacing w:after="0" w:line="276" w:lineRule="auto"/>
        <w:ind w:firstLine="284"/>
        <w:jc w:val="both"/>
        <w:rPr>
          <w:rFonts w:ascii="Times New Roman" w:hAnsi="Times New Roman" w:cs="Times New Roman"/>
          <w:sz w:val="28"/>
          <w:szCs w:val="28"/>
        </w:rPr>
      </w:pPr>
      <w:r w:rsidRPr="00E83AD1">
        <w:rPr>
          <w:rFonts w:ascii="Times New Roman" w:hAnsi="Times New Roman" w:cs="Times New Roman"/>
          <w:sz w:val="28"/>
          <w:szCs w:val="28"/>
        </w:rPr>
        <w:t>другий – з 16 серпня</w:t>
      </w:r>
      <w:r w:rsidR="001117AC" w:rsidRPr="00E83AD1">
        <w:rPr>
          <w:rFonts w:ascii="Times New Roman" w:hAnsi="Times New Roman" w:cs="Times New Roman"/>
          <w:sz w:val="28"/>
          <w:szCs w:val="28"/>
        </w:rPr>
        <w:t xml:space="preserve"> по </w:t>
      </w:r>
      <w:r w:rsidRPr="00E83AD1">
        <w:rPr>
          <w:rFonts w:ascii="Times New Roman" w:hAnsi="Times New Roman" w:cs="Times New Roman"/>
          <w:sz w:val="28"/>
          <w:szCs w:val="28"/>
        </w:rPr>
        <w:t>3</w:t>
      </w:r>
      <w:r w:rsidR="001117AC" w:rsidRPr="00E83AD1">
        <w:rPr>
          <w:rFonts w:ascii="Times New Roman" w:hAnsi="Times New Roman" w:cs="Times New Roman"/>
          <w:sz w:val="28"/>
          <w:szCs w:val="28"/>
        </w:rPr>
        <w:t xml:space="preserve">1 </w:t>
      </w:r>
      <w:r w:rsidRPr="00E83AD1">
        <w:rPr>
          <w:rFonts w:ascii="Times New Roman" w:hAnsi="Times New Roman" w:cs="Times New Roman"/>
          <w:sz w:val="28"/>
          <w:szCs w:val="28"/>
        </w:rPr>
        <w:t>серпня</w:t>
      </w:r>
      <w:r w:rsidR="001117AC" w:rsidRPr="00E83AD1">
        <w:rPr>
          <w:rFonts w:ascii="Times New Roman" w:hAnsi="Times New Roman" w:cs="Times New Roman"/>
          <w:sz w:val="28"/>
          <w:szCs w:val="28"/>
        </w:rPr>
        <w:t xml:space="preserve"> – на обласному рівні;</w:t>
      </w:r>
    </w:p>
    <w:p w14:paraId="40E7C8CE" w14:textId="1D35930F" w:rsidR="000B5197" w:rsidRPr="00E83AD1" w:rsidRDefault="001117AC" w:rsidP="00497EA0">
      <w:pPr>
        <w:spacing w:after="0" w:line="276" w:lineRule="auto"/>
        <w:ind w:firstLine="284"/>
        <w:jc w:val="both"/>
        <w:rPr>
          <w:rFonts w:ascii="Times New Roman" w:hAnsi="Times New Roman" w:cs="Times New Roman"/>
          <w:sz w:val="28"/>
          <w:szCs w:val="28"/>
        </w:rPr>
      </w:pPr>
      <w:r w:rsidRPr="00E83AD1">
        <w:rPr>
          <w:rFonts w:ascii="Times New Roman" w:hAnsi="Times New Roman" w:cs="Times New Roman"/>
          <w:sz w:val="28"/>
          <w:szCs w:val="28"/>
        </w:rPr>
        <w:t>третій – з 1</w:t>
      </w:r>
      <w:r w:rsidR="001900D3" w:rsidRPr="00E83AD1">
        <w:rPr>
          <w:rFonts w:ascii="Times New Roman" w:hAnsi="Times New Roman" w:cs="Times New Roman"/>
          <w:sz w:val="28"/>
          <w:szCs w:val="28"/>
        </w:rPr>
        <w:t>вересня</w:t>
      </w:r>
      <w:r w:rsidRPr="00E83AD1">
        <w:rPr>
          <w:rFonts w:ascii="Times New Roman" w:hAnsi="Times New Roman" w:cs="Times New Roman"/>
          <w:sz w:val="28"/>
          <w:szCs w:val="28"/>
        </w:rPr>
        <w:t xml:space="preserve"> по </w:t>
      </w:r>
      <w:r w:rsidR="001900D3" w:rsidRPr="00E83AD1">
        <w:rPr>
          <w:rFonts w:ascii="Times New Roman" w:hAnsi="Times New Roman" w:cs="Times New Roman"/>
          <w:sz w:val="28"/>
          <w:szCs w:val="28"/>
        </w:rPr>
        <w:t>1 жовтня</w:t>
      </w:r>
      <w:r w:rsidRPr="00E83AD1">
        <w:rPr>
          <w:rFonts w:ascii="Times New Roman" w:hAnsi="Times New Roman" w:cs="Times New Roman"/>
          <w:sz w:val="28"/>
          <w:szCs w:val="28"/>
        </w:rPr>
        <w:t xml:space="preserve"> – у НБУ для дітей (підсумковий).</w:t>
      </w:r>
    </w:p>
    <w:p w14:paraId="45E6AF7D" w14:textId="77777777" w:rsidR="00ED1187" w:rsidRPr="00E83AD1" w:rsidRDefault="00ED1187" w:rsidP="00E83AD1">
      <w:pPr>
        <w:spacing w:after="0" w:line="276" w:lineRule="auto"/>
        <w:jc w:val="both"/>
        <w:rPr>
          <w:rFonts w:ascii="Times New Roman" w:hAnsi="Times New Roman" w:cs="Times New Roman"/>
          <w:b/>
          <w:sz w:val="28"/>
          <w:szCs w:val="28"/>
        </w:rPr>
      </w:pPr>
      <w:r w:rsidRPr="00E83AD1">
        <w:rPr>
          <w:rFonts w:ascii="Times New Roman" w:hAnsi="Times New Roman" w:cs="Times New Roman"/>
          <w:b/>
          <w:sz w:val="28"/>
          <w:szCs w:val="28"/>
        </w:rPr>
        <w:t>ІІІ. Перебіг Конкурсу</w:t>
      </w:r>
    </w:p>
    <w:p w14:paraId="3DE72BD9" w14:textId="26743F0C" w:rsidR="00ED1187" w:rsidRPr="00E83AD1" w:rsidRDefault="00ED1187" w:rsidP="00497EA0">
      <w:pPr>
        <w:spacing w:after="0" w:line="276" w:lineRule="auto"/>
        <w:ind w:firstLine="567"/>
        <w:jc w:val="both"/>
        <w:rPr>
          <w:rFonts w:ascii="Times New Roman" w:hAnsi="Times New Roman" w:cs="Times New Roman"/>
          <w:sz w:val="28"/>
          <w:szCs w:val="28"/>
        </w:rPr>
      </w:pPr>
      <w:r w:rsidRPr="00E83AD1">
        <w:rPr>
          <w:rFonts w:ascii="Times New Roman" w:hAnsi="Times New Roman" w:cs="Times New Roman"/>
          <w:sz w:val="28"/>
          <w:szCs w:val="28"/>
        </w:rPr>
        <w:t>3.1. Малюнки, виготовлені учасниками Конкурсу на місцевому рівні, направляються до спеціалізованої обласної бібліотеки для дітей, юнацтва (</w:t>
      </w:r>
      <w:hyperlink r:id="rId9" w:history="1">
        <w:r w:rsidRPr="00497EA0">
          <w:rPr>
            <w:rStyle w:val="a9"/>
            <w:rFonts w:ascii="Times New Roman" w:hAnsi="Times New Roman" w:cs="Times New Roman"/>
            <w:sz w:val="28"/>
            <w:szCs w:val="28"/>
          </w:rPr>
          <w:t>контактна інформація</w:t>
        </w:r>
      </w:hyperlink>
      <w:r w:rsidRPr="00497EA0">
        <w:rPr>
          <w:rFonts w:ascii="Times New Roman" w:hAnsi="Times New Roman" w:cs="Times New Roman"/>
          <w:sz w:val="28"/>
          <w:szCs w:val="28"/>
        </w:rPr>
        <w:t>).</w:t>
      </w:r>
    </w:p>
    <w:p w14:paraId="0DFE41E1" w14:textId="0A0DD043" w:rsidR="00ED1187" w:rsidRPr="00E83AD1" w:rsidRDefault="00ED1187" w:rsidP="00497EA0">
      <w:pPr>
        <w:spacing w:after="0" w:line="276" w:lineRule="auto"/>
        <w:ind w:firstLine="567"/>
        <w:jc w:val="both"/>
        <w:rPr>
          <w:rFonts w:ascii="Times New Roman" w:hAnsi="Times New Roman" w:cs="Times New Roman"/>
          <w:sz w:val="28"/>
          <w:szCs w:val="28"/>
        </w:rPr>
      </w:pPr>
      <w:r w:rsidRPr="00E83AD1">
        <w:rPr>
          <w:rFonts w:ascii="Times New Roman" w:hAnsi="Times New Roman" w:cs="Times New Roman"/>
          <w:sz w:val="28"/>
          <w:szCs w:val="28"/>
        </w:rPr>
        <w:t xml:space="preserve">3.2. Спеціалізовані обласні бібліотеки для дітей, юнацтва збирають малюнки учасників з області, спільно визначають 3-х переможців обласного туру в кожній віковій категорії та не пізніше 31 серпня відправляють їх у НБУ для дітей </w:t>
      </w:r>
      <w:r w:rsidR="006775B5">
        <w:rPr>
          <w:rFonts w:ascii="Times New Roman" w:hAnsi="Times New Roman" w:cs="Times New Roman"/>
          <w:sz w:val="28"/>
          <w:szCs w:val="28"/>
        </w:rPr>
        <w:t>за</w:t>
      </w:r>
      <w:r w:rsidRPr="00E83AD1">
        <w:rPr>
          <w:rFonts w:ascii="Times New Roman" w:hAnsi="Times New Roman" w:cs="Times New Roman"/>
          <w:sz w:val="28"/>
          <w:szCs w:val="28"/>
        </w:rPr>
        <w:t>для підбиття підсумків Конкурсу.</w:t>
      </w:r>
    </w:p>
    <w:p w14:paraId="11664CAA" w14:textId="61DBA40E" w:rsidR="00ED1187" w:rsidRPr="00E83AD1" w:rsidRDefault="00ED1187" w:rsidP="00497EA0">
      <w:pPr>
        <w:spacing w:after="0" w:line="276" w:lineRule="auto"/>
        <w:ind w:firstLine="567"/>
        <w:jc w:val="both"/>
        <w:rPr>
          <w:rFonts w:ascii="Times New Roman" w:hAnsi="Times New Roman" w:cs="Times New Roman"/>
          <w:sz w:val="28"/>
          <w:szCs w:val="28"/>
        </w:rPr>
      </w:pPr>
      <w:r w:rsidRPr="00E83AD1">
        <w:rPr>
          <w:rFonts w:ascii="Times New Roman" w:hAnsi="Times New Roman" w:cs="Times New Roman"/>
          <w:sz w:val="28"/>
          <w:szCs w:val="28"/>
        </w:rPr>
        <w:t>3.3. Малюнки надсилаються фізичними поштовими сервісами з коротким повідомленням про автора: прізвище, ім’я у називному відмінку, повна дата народження та клас, у якому навчається, домашня адреса (поштова), контактний телефон батьків чи керівників для зв’язку.</w:t>
      </w:r>
    </w:p>
    <w:p w14:paraId="76DCABBB" w14:textId="7ECF9B39" w:rsidR="00532BCB" w:rsidRPr="00E83AD1" w:rsidRDefault="00ED1187" w:rsidP="00497EA0">
      <w:pPr>
        <w:spacing w:after="0" w:line="276" w:lineRule="auto"/>
        <w:ind w:firstLine="567"/>
        <w:jc w:val="both"/>
        <w:rPr>
          <w:rFonts w:ascii="Times New Roman" w:hAnsi="Times New Roman" w:cs="Times New Roman"/>
          <w:sz w:val="28"/>
          <w:szCs w:val="28"/>
        </w:rPr>
      </w:pPr>
      <w:r w:rsidRPr="00E83AD1">
        <w:rPr>
          <w:rFonts w:ascii="Times New Roman" w:hAnsi="Times New Roman" w:cs="Times New Roman"/>
          <w:sz w:val="28"/>
          <w:szCs w:val="28"/>
        </w:rPr>
        <w:lastRenderedPageBreak/>
        <w:t>3.4. Надіславши малюнок, батьки чи керівники учасників за замовчуванням надають згоду на подальше його використання у публічному просторі із зазначенням коротких персональних даних (прізвище, ім’я, вік, населений пункт).</w:t>
      </w:r>
      <w:r w:rsidR="00532BCB" w:rsidRPr="00E83AD1">
        <w:rPr>
          <w:rFonts w:ascii="Times New Roman" w:hAnsi="Times New Roman" w:cs="Times New Roman"/>
          <w:sz w:val="28"/>
          <w:szCs w:val="28"/>
        </w:rPr>
        <w:t xml:space="preserve">      </w:t>
      </w:r>
    </w:p>
    <w:p w14:paraId="371565BE" w14:textId="0BAC07A7" w:rsidR="00ED1187" w:rsidRPr="00E83AD1" w:rsidRDefault="00497EA0" w:rsidP="00497EA0">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3.5</w:t>
      </w:r>
      <w:r w:rsidR="00532BCB" w:rsidRPr="00E83AD1">
        <w:rPr>
          <w:rFonts w:ascii="Times New Roman" w:hAnsi="Times New Roman" w:cs="Times New Roman"/>
          <w:sz w:val="28"/>
          <w:szCs w:val="28"/>
        </w:rPr>
        <w:t>. Усі поштові витрати на пересилку конкурсних робіт здійснюються коштом учасників. Звертаємо увагу, що відповідальність за своєчасне надходження робіт до НБУ для дітей покладається на учасників.</w:t>
      </w:r>
    </w:p>
    <w:p w14:paraId="0732F0BF" w14:textId="28A80EDB" w:rsidR="005A56D9" w:rsidRPr="00E83AD1" w:rsidRDefault="009D5B28" w:rsidP="00E83AD1">
      <w:pPr>
        <w:spacing w:after="0" w:line="276" w:lineRule="auto"/>
        <w:jc w:val="both"/>
        <w:rPr>
          <w:rFonts w:ascii="Times New Roman" w:hAnsi="Times New Roman" w:cs="Times New Roman"/>
          <w:b/>
          <w:sz w:val="28"/>
          <w:szCs w:val="28"/>
        </w:rPr>
      </w:pPr>
      <w:r>
        <w:rPr>
          <w:rFonts w:ascii="Times New Roman" w:hAnsi="Times New Roman" w:cs="Times New Roman"/>
          <w:b/>
          <w:sz w:val="28"/>
          <w:szCs w:val="28"/>
        </w:rPr>
        <w:t>І</w:t>
      </w:r>
      <w:r w:rsidR="005A56D9" w:rsidRPr="00E83AD1">
        <w:rPr>
          <w:rFonts w:ascii="Times New Roman" w:hAnsi="Times New Roman" w:cs="Times New Roman"/>
          <w:b/>
          <w:sz w:val="28"/>
          <w:szCs w:val="28"/>
        </w:rPr>
        <w:t>V. Визначення та відзначення переможців Конкурсу</w:t>
      </w:r>
    </w:p>
    <w:p w14:paraId="484A80B0" w14:textId="2E75E4BC" w:rsidR="005A56D9" w:rsidRPr="00E83AD1" w:rsidRDefault="009D5B28" w:rsidP="00497EA0">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5A56D9" w:rsidRPr="00E83AD1">
        <w:rPr>
          <w:rFonts w:ascii="Times New Roman" w:hAnsi="Times New Roman" w:cs="Times New Roman"/>
          <w:sz w:val="28"/>
          <w:szCs w:val="28"/>
        </w:rPr>
        <w:t>.1. Обласні журі Конкурсу підсумовують результати та визначають 3-х переможців у кожній віковій категорії – усього 9 малюнків.</w:t>
      </w:r>
    </w:p>
    <w:p w14:paraId="10DB7691" w14:textId="2C23AC08" w:rsidR="005A56D9" w:rsidRPr="00E83AD1" w:rsidRDefault="009D5B28" w:rsidP="00497EA0">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5A56D9" w:rsidRPr="00E83AD1">
        <w:rPr>
          <w:rFonts w:ascii="Times New Roman" w:hAnsi="Times New Roman" w:cs="Times New Roman"/>
          <w:sz w:val="28"/>
          <w:szCs w:val="28"/>
        </w:rPr>
        <w:t xml:space="preserve">.2. Конкурсні роботи переможців обласних турів надсилаються разом із протоколами до головного Організаційного комітету в НБУ для дітей </w:t>
      </w:r>
      <w:r w:rsidR="005A56D9" w:rsidRPr="009D5B28">
        <w:rPr>
          <w:rFonts w:ascii="Times New Roman" w:hAnsi="Times New Roman" w:cs="Times New Roman"/>
          <w:sz w:val="28"/>
          <w:szCs w:val="28"/>
        </w:rPr>
        <w:t xml:space="preserve">кур’єрською доставкою </w:t>
      </w:r>
      <w:r w:rsidR="005A56D9" w:rsidRPr="00E83AD1">
        <w:rPr>
          <w:rFonts w:ascii="Times New Roman" w:hAnsi="Times New Roman" w:cs="Times New Roman"/>
          <w:sz w:val="28"/>
          <w:szCs w:val="28"/>
        </w:rPr>
        <w:t xml:space="preserve">(03190, м. Київ, вул. Януша Корчака, 60, моб. тел. 063-122-52-02) до </w:t>
      </w:r>
      <w:r w:rsidR="00616DBA" w:rsidRPr="00E83AD1">
        <w:rPr>
          <w:rFonts w:ascii="Times New Roman" w:hAnsi="Times New Roman" w:cs="Times New Roman"/>
          <w:sz w:val="28"/>
          <w:szCs w:val="28"/>
        </w:rPr>
        <w:t>31 серпня</w:t>
      </w:r>
      <w:r w:rsidR="005A56D9" w:rsidRPr="00E83AD1">
        <w:rPr>
          <w:rFonts w:ascii="Times New Roman" w:hAnsi="Times New Roman" w:cs="Times New Roman"/>
          <w:sz w:val="28"/>
          <w:szCs w:val="28"/>
        </w:rPr>
        <w:t xml:space="preserve"> 202</w:t>
      </w:r>
      <w:r w:rsidR="00616DBA" w:rsidRPr="00E83AD1">
        <w:rPr>
          <w:rFonts w:ascii="Times New Roman" w:hAnsi="Times New Roman" w:cs="Times New Roman"/>
          <w:sz w:val="28"/>
          <w:szCs w:val="28"/>
        </w:rPr>
        <w:t>6</w:t>
      </w:r>
      <w:r w:rsidR="005A56D9" w:rsidRPr="00E83AD1">
        <w:rPr>
          <w:rFonts w:ascii="Times New Roman" w:hAnsi="Times New Roman" w:cs="Times New Roman"/>
          <w:sz w:val="28"/>
          <w:szCs w:val="28"/>
        </w:rPr>
        <w:t xml:space="preserve"> року.</w:t>
      </w:r>
    </w:p>
    <w:p w14:paraId="61B7AA6C" w14:textId="549CF4FE" w:rsidR="005A56D9" w:rsidRPr="00E83AD1" w:rsidRDefault="009D5B28" w:rsidP="00497EA0">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5A56D9" w:rsidRPr="00E83AD1">
        <w:rPr>
          <w:rFonts w:ascii="Times New Roman" w:hAnsi="Times New Roman" w:cs="Times New Roman"/>
          <w:sz w:val="28"/>
          <w:szCs w:val="28"/>
        </w:rPr>
        <w:t xml:space="preserve">.3. Для переможців Конкурсу в кожній віковій категорії </w:t>
      </w:r>
      <w:r w:rsidR="00616DBA" w:rsidRPr="00E83AD1">
        <w:rPr>
          <w:rFonts w:ascii="Times New Roman" w:hAnsi="Times New Roman" w:cs="Times New Roman"/>
          <w:sz w:val="28"/>
          <w:szCs w:val="28"/>
        </w:rPr>
        <w:t xml:space="preserve">встановлюються І, ІІ, ІІІ місця та </w:t>
      </w:r>
      <w:r w:rsidR="006775B5">
        <w:rPr>
          <w:rFonts w:ascii="Times New Roman" w:hAnsi="Times New Roman" w:cs="Times New Roman"/>
          <w:sz w:val="28"/>
          <w:szCs w:val="28"/>
        </w:rPr>
        <w:t xml:space="preserve">додаткові </w:t>
      </w:r>
      <w:r w:rsidR="00616DBA" w:rsidRPr="00E83AD1">
        <w:rPr>
          <w:rFonts w:ascii="Times New Roman" w:hAnsi="Times New Roman" w:cs="Times New Roman"/>
          <w:sz w:val="28"/>
          <w:szCs w:val="28"/>
        </w:rPr>
        <w:t xml:space="preserve">номінації від </w:t>
      </w:r>
      <w:r w:rsidR="00A649F2" w:rsidRPr="00E83AD1">
        <w:rPr>
          <w:rFonts w:ascii="Times New Roman" w:hAnsi="Times New Roman" w:cs="Times New Roman"/>
          <w:sz w:val="28"/>
          <w:szCs w:val="28"/>
        </w:rPr>
        <w:t>організаторів</w:t>
      </w:r>
      <w:r w:rsidR="00616DBA" w:rsidRPr="00E83AD1">
        <w:rPr>
          <w:rFonts w:ascii="Times New Roman" w:hAnsi="Times New Roman" w:cs="Times New Roman"/>
          <w:sz w:val="28"/>
          <w:szCs w:val="28"/>
        </w:rPr>
        <w:t>.</w:t>
      </w:r>
    </w:p>
    <w:p w14:paraId="5258CE0A" w14:textId="67CB3346" w:rsidR="00010774" w:rsidRPr="00E83AD1" w:rsidRDefault="009D5B28" w:rsidP="00497EA0">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5A56D9" w:rsidRPr="00E83AD1">
        <w:rPr>
          <w:rFonts w:ascii="Times New Roman" w:hAnsi="Times New Roman" w:cs="Times New Roman"/>
          <w:sz w:val="28"/>
          <w:szCs w:val="28"/>
        </w:rPr>
        <w:t>.4. Головне журі оцінює роботи, що надійшли від обласних журі, та визначає переможців,</w:t>
      </w:r>
      <w:r w:rsidR="00A649F2" w:rsidRPr="00E83AD1">
        <w:rPr>
          <w:rFonts w:ascii="Times New Roman" w:hAnsi="Times New Roman" w:cs="Times New Roman"/>
          <w:sz w:val="28"/>
          <w:szCs w:val="28"/>
        </w:rPr>
        <w:t xml:space="preserve"> які будуть нагороджені </w:t>
      </w:r>
      <w:r w:rsidR="005A56D9" w:rsidRPr="00E83AD1">
        <w:rPr>
          <w:rFonts w:ascii="Times New Roman" w:hAnsi="Times New Roman" w:cs="Times New Roman"/>
          <w:sz w:val="28"/>
          <w:szCs w:val="28"/>
        </w:rPr>
        <w:t xml:space="preserve">дипломами та пам’ятними призами від організаторів Конкурсу. </w:t>
      </w:r>
    </w:p>
    <w:p w14:paraId="6CE49B59" w14:textId="68B46DDB" w:rsidR="005A56D9" w:rsidRPr="00E83AD1" w:rsidRDefault="00A649F2" w:rsidP="00497EA0">
      <w:pPr>
        <w:spacing w:after="0" w:line="276" w:lineRule="auto"/>
        <w:ind w:firstLine="567"/>
        <w:jc w:val="both"/>
        <w:rPr>
          <w:rFonts w:ascii="Times New Roman" w:hAnsi="Times New Roman" w:cs="Times New Roman"/>
          <w:sz w:val="28"/>
          <w:szCs w:val="28"/>
        </w:rPr>
      </w:pPr>
      <w:r w:rsidRPr="00E83AD1">
        <w:rPr>
          <w:rFonts w:ascii="Times New Roman" w:hAnsi="Times New Roman" w:cs="Times New Roman"/>
          <w:sz w:val="28"/>
          <w:szCs w:val="28"/>
        </w:rPr>
        <w:t>Урочиста церемонія нагородження</w:t>
      </w:r>
      <w:r w:rsidR="00010774" w:rsidRPr="00E83AD1">
        <w:rPr>
          <w:rFonts w:ascii="Times New Roman" w:hAnsi="Times New Roman" w:cs="Times New Roman"/>
          <w:sz w:val="28"/>
          <w:szCs w:val="28"/>
        </w:rPr>
        <w:t xml:space="preserve"> переможців </w:t>
      </w:r>
      <w:r w:rsidRPr="00E83AD1">
        <w:rPr>
          <w:rFonts w:ascii="Times New Roman" w:hAnsi="Times New Roman" w:cs="Times New Roman"/>
          <w:sz w:val="28"/>
          <w:szCs w:val="28"/>
        </w:rPr>
        <w:t xml:space="preserve">планується </w:t>
      </w:r>
      <w:r w:rsidR="00010774" w:rsidRPr="00E83AD1">
        <w:rPr>
          <w:rFonts w:ascii="Times New Roman" w:hAnsi="Times New Roman" w:cs="Times New Roman"/>
          <w:sz w:val="28"/>
          <w:szCs w:val="28"/>
        </w:rPr>
        <w:t>1</w:t>
      </w:r>
      <w:r w:rsidRPr="00E83AD1">
        <w:rPr>
          <w:rFonts w:ascii="Times New Roman" w:hAnsi="Times New Roman" w:cs="Times New Roman"/>
          <w:sz w:val="28"/>
          <w:szCs w:val="28"/>
        </w:rPr>
        <w:t xml:space="preserve"> жовтня у НБУ для дітей. </w:t>
      </w:r>
      <w:r w:rsidR="00010774" w:rsidRPr="00E83AD1">
        <w:rPr>
          <w:rFonts w:ascii="Times New Roman" w:hAnsi="Times New Roman" w:cs="Times New Roman"/>
          <w:sz w:val="28"/>
          <w:szCs w:val="28"/>
        </w:rPr>
        <w:t>У разі якщо переможець Конкурсу не має можливості бути присутнім на церемонії нагородження, пересилка призів здійснюється поштою виключно коштом батьків або керівників учасника Конкурсу.</w:t>
      </w:r>
    </w:p>
    <w:p w14:paraId="42A0815A" w14:textId="7B17FE71" w:rsidR="005A56D9" w:rsidRPr="00E83AD1" w:rsidRDefault="009D5B28" w:rsidP="00497EA0">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5A56D9" w:rsidRPr="00E83AD1">
        <w:rPr>
          <w:rFonts w:ascii="Times New Roman" w:hAnsi="Times New Roman" w:cs="Times New Roman"/>
          <w:sz w:val="28"/>
          <w:szCs w:val="28"/>
        </w:rPr>
        <w:t>.5. Усі учасники, конкурсні роботи яких пройшли у підсумковий тур, отримають електронний сертифікат фіналіста Конкурсу.</w:t>
      </w:r>
    </w:p>
    <w:p w14:paraId="0B3460A1" w14:textId="41A7F492" w:rsidR="008A2B73" w:rsidRDefault="009D5B28" w:rsidP="00497EA0">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5A56D9" w:rsidRPr="00E83AD1">
        <w:rPr>
          <w:rFonts w:ascii="Times New Roman" w:hAnsi="Times New Roman" w:cs="Times New Roman"/>
          <w:sz w:val="28"/>
          <w:szCs w:val="28"/>
        </w:rPr>
        <w:t xml:space="preserve">.6. </w:t>
      </w:r>
      <w:r w:rsidR="006775B5" w:rsidRPr="006775B5">
        <w:rPr>
          <w:rFonts w:ascii="Times New Roman" w:hAnsi="Times New Roman" w:cs="Times New Roman"/>
          <w:sz w:val="28"/>
          <w:szCs w:val="28"/>
        </w:rPr>
        <w:t>Конкурсні роботи, надіслані на Конкурс, авторам не повертаються (за згодою сторін)</w:t>
      </w:r>
      <w:r w:rsidR="008A2B73">
        <w:rPr>
          <w:rFonts w:ascii="Times New Roman" w:hAnsi="Times New Roman" w:cs="Times New Roman"/>
          <w:sz w:val="28"/>
          <w:szCs w:val="28"/>
        </w:rPr>
        <w:t xml:space="preserve">. </w:t>
      </w:r>
    </w:p>
    <w:p w14:paraId="69181331" w14:textId="72691549" w:rsidR="005A56D9" w:rsidRPr="00E83AD1" w:rsidRDefault="008A2B73" w:rsidP="00497EA0">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Р</w:t>
      </w:r>
      <w:r w:rsidRPr="008A2B73">
        <w:rPr>
          <w:rFonts w:ascii="Times New Roman" w:hAnsi="Times New Roman" w:cs="Times New Roman"/>
          <w:sz w:val="28"/>
          <w:szCs w:val="28"/>
        </w:rPr>
        <w:t>оботи переможців та фіналістів зберігаються в НБУ для дітей та можуть бути використані у її подальшій роботі, а також можуть використовуватися для презентацій та виставок під час інших заходів, які проводяться організаторами цього Конкурсу.</w:t>
      </w:r>
      <w:r>
        <w:rPr>
          <w:rFonts w:ascii="Times New Roman" w:hAnsi="Times New Roman" w:cs="Times New Roman"/>
          <w:sz w:val="28"/>
          <w:szCs w:val="28"/>
        </w:rPr>
        <w:t xml:space="preserve"> З</w:t>
      </w:r>
      <w:r w:rsidR="006775B5">
        <w:rPr>
          <w:rFonts w:ascii="Times New Roman" w:hAnsi="Times New Roman" w:cs="Times New Roman"/>
          <w:sz w:val="28"/>
          <w:szCs w:val="28"/>
        </w:rPr>
        <w:t xml:space="preserve">годом </w:t>
      </w:r>
      <w:r w:rsidR="000A1A04" w:rsidRPr="00E83AD1">
        <w:rPr>
          <w:rFonts w:ascii="Times New Roman" w:hAnsi="Times New Roman" w:cs="Times New Roman"/>
          <w:sz w:val="28"/>
          <w:szCs w:val="28"/>
        </w:rPr>
        <w:t>передаватиму</w:t>
      </w:r>
      <w:r w:rsidR="00250347" w:rsidRPr="00E83AD1">
        <w:rPr>
          <w:rFonts w:ascii="Times New Roman" w:hAnsi="Times New Roman" w:cs="Times New Roman"/>
          <w:sz w:val="28"/>
          <w:szCs w:val="28"/>
        </w:rPr>
        <w:t>ть</w:t>
      </w:r>
      <w:r w:rsidR="000A1A04" w:rsidRPr="00E83AD1">
        <w:rPr>
          <w:rFonts w:ascii="Times New Roman" w:hAnsi="Times New Roman" w:cs="Times New Roman"/>
          <w:sz w:val="28"/>
          <w:szCs w:val="28"/>
        </w:rPr>
        <w:t>ся</w:t>
      </w:r>
      <w:r w:rsidR="00250347" w:rsidRPr="00E83AD1">
        <w:rPr>
          <w:rFonts w:ascii="Times New Roman" w:hAnsi="Times New Roman" w:cs="Times New Roman"/>
          <w:sz w:val="28"/>
          <w:szCs w:val="28"/>
        </w:rPr>
        <w:t xml:space="preserve"> військовослужбовцям Збройних Сил України</w:t>
      </w:r>
      <w:r w:rsidR="00FB73ED" w:rsidRPr="00E83AD1">
        <w:rPr>
          <w:rFonts w:ascii="Times New Roman" w:hAnsi="Times New Roman" w:cs="Times New Roman"/>
          <w:sz w:val="28"/>
          <w:szCs w:val="28"/>
        </w:rPr>
        <w:t xml:space="preserve"> без окремого погодження з авторами малюнків.</w:t>
      </w:r>
    </w:p>
    <w:p w14:paraId="1485D7A5" w14:textId="37D7BEFD" w:rsidR="008A2B73" w:rsidRDefault="009D5B28" w:rsidP="00497EA0">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5A56D9" w:rsidRPr="00E83AD1">
        <w:rPr>
          <w:rFonts w:ascii="Times New Roman" w:hAnsi="Times New Roman" w:cs="Times New Roman"/>
          <w:sz w:val="28"/>
          <w:szCs w:val="28"/>
        </w:rPr>
        <w:t xml:space="preserve">.7. </w:t>
      </w:r>
      <w:r w:rsidR="008A2B73" w:rsidRPr="00E83AD1">
        <w:rPr>
          <w:rFonts w:ascii="Times New Roman" w:hAnsi="Times New Roman" w:cs="Times New Roman"/>
          <w:sz w:val="28"/>
          <w:szCs w:val="28"/>
        </w:rPr>
        <w:t>Організатори не несуть відповідальності за будь-які випадки порушення авторських прав, прав інтелектуальної власності чи інших прав третіх осіб у матеріалах, поданих учасниками. Уся відповідальність за зміст і законність використання матеріалів покладається на їхніх авторів.</w:t>
      </w:r>
    </w:p>
    <w:p w14:paraId="291C4147" w14:textId="6373A7BF" w:rsidR="008A2B73" w:rsidRDefault="009D5B28" w:rsidP="00497EA0">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8A2B73">
        <w:rPr>
          <w:rFonts w:ascii="Times New Roman" w:hAnsi="Times New Roman" w:cs="Times New Roman"/>
          <w:sz w:val="28"/>
          <w:szCs w:val="28"/>
        </w:rPr>
        <w:t xml:space="preserve">.8. </w:t>
      </w:r>
      <w:r w:rsidR="008A2B73" w:rsidRPr="00E83AD1">
        <w:rPr>
          <w:rFonts w:ascii="Times New Roman" w:hAnsi="Times New Roman" w:cs="Times New Roman"/>
          <w:sz w:val="28"/>
          <w:szCs w:val="28"/>
        </w:rPr>
        <w:t>Результати Конкурсу оприлюднюються на сайтах організаторів, спеціалізованих обласних бібліотек, партнерів, у фахових друкованих виданнях, медіа.</w:t>
      </w:r>
    </w:p>
    <w:p w14:paraId="34D0E44A" w14:textId="3213184C" w:rsidR="005A56D9" w:rsidRPr="00E83AD1" w:rsidRDefault="009D5B28" w:rsidP="00497EA0">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8A2B73">
        <w:rPr>
          <w:rFonts w:ascii="Times New Roman" w:hAnsi="Times New Roman" w:cs="Times New Roman"/>
          <w:sz w:val="28"/>
          <w:szCs w:val="28"/>
        </w:rPr>
        <w:t xml:space="preserve">.9. </w:t>
      </w:r>
      <w:r w:rsidR="005A56D9" w:rsidRPr="00E83AD1">
        <w:rPr>
          <w:rFonts w:ascii="Times New Roman" w:hAnsi="Times New Roman" w:cs="Times New Roman"/>
          <w:sz w:val="28"/>
          <w:szCs w:val="28"/>
        </w:rPr>
        <w:t>За результатами Конкурсу буде підготовлено Альбом творчих робіт, до якого увійдуть 100 кращих малюнків.</w:t>
      </w:r>
    </w:p>
    <w:sectPr w:rsidR="005A56D9" w:rsidRPr="00E83AD1" w:rsidSect="00F77438">
      <w:pgSz w:w="11906" w:h="16838"/>
      <w:pgMar w:top="737" w:right="851" w:bottom="73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3196D" w14:textId="77777777" w:rsidR="0062002E" w:rsidRDefault="0062002E" w:rsidP="0062002E">
      <w:pPr>
        <w:spacing w:after="0" w:line="240" w:lineRule="auto"/>
      </w:pPr>
      <w:r>
        <w:separator/>
      </w:r>
    </w:p>
  </w:endnote>
  <w:endnote w:type="continuationSeparator" w:id="0">
    <w:p w14:paraId="0F5F28F2" w14:textId="77777777" w:rsidR="0062002E" w:rsidRDefault="0062002E" w:rsidP="00620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FEB1A" w14:textId="77777777" w:rsidR="0062002E" w:rsidRDefault="0062002E" w:rsidP="0062002E">
      <w:pPr>
        <w:spacing w:after="0" w:line="240" w:lineRule="auto"/>
      </w:pPr>
      <w:r>
        <w:separator/>
      </w:r>
    </w:p>
  </w:footnote>
  <w:footnote w:type="continuationSeparator" w:id="0">
    <w:p w14:paraId="08E1BF03" w14:textId="77777777" w:rsidR="0062002E" w:rsidRDefault="0062002E" w:rsidP="006200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6345F5"/>
    <w:multiLevelType w:val="hybridMultilevel"/>
    <w:tmpl w:val="3C2E11CC"/>
    <w:lvl w:ilvl="0" w:tplc="D4D80FC4">
      <w:start w:val="1"/>
      <w:numFmt w:val="decimal"/>
      <w:lvlText w:val="%1."/>
      <w:lvlJc w:val="left"/>
      <w:pPr>
        <w:ind w:left="708" w:hanging="360"/>
      </w:pPr>
      <w:rPr>
        <w:rFonts w:hint="default"/>
      </w:rPr>
    </w:lvl>
    <w:lvl w:ilvl="1" w:tplc="04220019" w:tentative="1">
      <w:start w:val="1"/>
      <w:numFmt w:val="lowerLetter"/>
      <w:lvlText w:val="%2."/>
      <w:lvlJc w:val="left"/>
      <w:pPr>
        <w:ind w:left="1428" w:hanging="360"/>
      </w:pPr>
    </w:lvl>
    <w:lvl w:ilvl="2" w:tplc="0422001B" w:tentative="1">
      <w:start w:val="1"/>
      <w:numFmt w:val="lowerRoman"/>
      <w:lvlText w:val="%3."/>
      <w:lvlJc w:val="right"/>
      <w:pPr>
        <w:ind w:left="2148" w:hanging="180"/>
      </w:pPr>
    </w:lvl>
    <w:lvl w:ilvl="3" w:tplc="0422000F" w:tentative="1">
      <w:start w:val="1"/>
      <w:numFmt w:val="decimal"/>
      <w:lvlText w:val="%4."/>
      <w:lvlJc w:val="left"/>
      <w:pPr>
        <w:ind w:left="2868" w:hanging="360"/>
      </w:pPr>
    </w:lvl>
    <w:lvl w:ilvl="4" w:tplc="04220019" w:tentative="1">
      <w:start w:val="1"/>
      <w:numFmt w:val="lowerLetter"/>
      <w:lvlText w:val="%5."/>
      <w:lvlJc w:val="left"/>
      <w:pPr>
        <w:ind w:left="3588" w:hanging="360"/>
      </w:pPr>
    </w:lvl>
    <w:lvl w:ilvl="5" w:tplc="0422001B" w:tentative="1">
      <w:start w:val="1"/>
      <w:numFmt w:val="lowerRoman"/>
      <w:lvlText w:val="%6."/>
      <w:lvlJc w:val="right"/>
      <w:pPr>
        <w:ind w:left="4308" w:hanging="180"/>
      </w:pPr>
    </w:lvl>
    <w:lvl w:ilvl="6" w:tplc="0422000F" w:tentative="1">
      <w:start w:val="1"/>
      <w:numFmt w:val="decimal"/>
      <w:lvlText w:val="%7."/>
      <w:lvlJc w:val="left"/>
      <w:pPr>
        <w:ind w:left="5028" w:hanging="360"/>
      </w:pPr>
    </w:lvl>
    <w:lvl w:ilvl="7" w:tplc="04220019" w:tentative="1">
      <w:start w:val="1"/>
      <w:numFmt w:val="lowerLetter"/>
      <w:lvlText w:val="%8."/>
      <w:lvlJc w:val="left"/>
      <w:pPr>
        <w:ind w:left="5748" w:hanging="360"/>
      </w:pPr>
    </w:lvl>
    <w:lvl w:ilvl="8" w:tplc="0422001B" w:tentative="1">
      <w:start w:val="1"/>
      <w:numFmt w:val="lowerRoman"/>
      <w:lvlText w:val="%9."/>
      <w:lvlJc w:val="right"/>
      <w:pPr>
        <w:ind w:left="6468" w:hanging="180"/>
      </w:pPr>
    </w:lvl>
  </w:abstractNum>
  <w:num w:numId="1" w16cid:durableId="847330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197"/>
    <w:rsid w:val="00001AE6"/>
    <w:rsid w:val="00010774"/>
    <w:rsid w:val="000330F5"/>
    <w:rsid w:val="000353F3"/>
    <w:rsid w:val="000359BE"/>
    <w:rsid w:val="000550B3"/>
    <w:rsid w:val="00094766"/>
    <w:rsid w:val="000A1A04"/>
    <w:rsid w:val="000B5197"/>
    <w:rsid w:val="000D10D3"/>
    <w:rsid w:val="001117AC"/>
    <w:rsid w:val="001728AA"/>
    <w:rsid w:val="00184859"/>
    <w:rsid w:val="001900D3"/>
    <w:rsid w:val="00220F5E"/>
    <w:rsid w:val="0024474F"/>
    <w:rsid w:val="00250347"/>
    <w:rsid w:val="00274392"/>
    <w:rsid w:val="0028300C"/>
    <w:rsid w:val="002D0115"/>
    <w:rsid w:val="002D0210"/>
    <w:rsid w:val="003022DF"/>
    <w:rsid w:val="003062B8"/>
    <w:rsid w:val="0037774D"/>
    <w:rsid w:val="003A03AE"/>
    <w:rsid w:val="003A57F3"/>
    <w:rsid w:val="003B4AB3"/>
    <w:rsid w:val="003F77D9"/>
    <w:rsid w:val="00410AC4"/>
    <w:rsid w:val="00410B1F"/>
    <w:rsid w:val="00446FFC"/>
    <w:rsid w:val="004745FD"/>
    <w:rsid w:val="004857A6"/>
    <w:rsid w:val="00497EA0"/>
    <w:rsid w:val="004C598C"/>
    <w:rsid w:val="004F01B8"/>
    <w:rsid w:val="005175EA"/>
    <w:rsid w:val="00521BEF"/>
    <w:rsid w:val="00532BCB"/>
    <w:rsid w:val="005A56D9"/>
    <w:rsid w:val="005B547D"/>
    <w:rsid w:val="005C3CAA"/>
    <w:rsid w:val="005D2BB8"/>
    <w:rsid w:val="006137DE"/>
    <w:rsid w:val="00616DBA"/>
    <w:rsid w:val="0062002E"/>
    <w:rsid w:val="00674A25"/>
    <w:rsid w:val="006775B5"/>
    <w:rsid w:val="00776851"/>
    <w:rsid w:val="007D7FF0"/>
    <w:rsid w:val="00825DAD"/>
    <w:rsid w:val="00834D89"/>
    <w:rsid w:val="00863ABE"/>
    <w:rsid w:val="00881CB0"/>
    <w:rsid w:val="0089331F"/>
    <w:rsid w:val="008A2B73"/>
    <w:rsid w:val="008B0A37"/>
    <w:rsid w:val="008B1C51"/>
    <w:rsid w:val="008B252B"/>
    <w:rsid w:val="008E735A"/>
    <w:rsid w:val="00967B2A"/>
    <w:rsid w:val="009715E6"/>
    <w:rsid w:val="009D5B28"/>
    <w:rsid w:val="009E3BA7"/>
    <w:rsid w:val="00A01F79"/>
    <w:rsid w:val="00A326AF"/>
    <w:rsid w:val="00A35D55"/>
    <w:rsid w:val="00A46045"/>
    <w:rsid w:val="00A649F2"/>
    <w:rsid w:val="00A800CB"/>
    <w:rsid w:val="00A972EC"/>
    <w:rsid w:val="00AC3D2A"/>
    <w:rsid w:val="00AD29FB"/>
    <w:rsid w:val="00AF63CD"/>
    <w:rsid w:val="00BA547A"/>
    <w:rsid w:val="00BD4D83"/>
    <w:rsid w:val="00BE47D5"/>
    <w:rsid w:val="00C34FEA"/>
    <w:rsid w:val="00D53B40"/>
    <w:rsid w:val="00DA6D7A"/>
    <w:rsid w:val="00E259A8"/>
    <w:rsid w:val="00E34947"/>
    <w:rsid w:val="00E83AD1"/>
    <w:rsid w:val="00ED1187"/>
    <w:rsid w:val="00F11701"/>
    <w:rsid w:val="00F4213A"/>
    <w:rsid w:val="00F5390D"/>
    <w:rsid w:val="00F54B48"/>
    <w:rsid w:val="00F77438"/>
    <w:rsid w:val="00F857A0"/>
    <w:rsid w:val="00F96F18"/>
    <w:rsid w:val="00FB4F97"/>
    <w:rsid w:val="00FB73ED"/>
    <w:rsid w:val="00FF11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02C39"/>
  <w15:chartTrackingRefBased/>
  <w15:docId w15:val="{D236378B-16D1-4A0B-9CA6-2CDAFE07D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B5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2002E"/>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62002E"/>
  </w:style>
  <w:style w:type="paragraph" w:styleId="a6">
    <w:name w:val="footer"/>
    <w:basedOn w:val="a"/>
    <w:link w:val="a7"/>
    <w:uiPriority w:val="99"/>
    <w:unhideWhenUsed/>
    <w:rsid w:val="0062002E"/>
    <w:pPr>
      <w:tabs>
        <w:tab w:val="center" w:pos="4819"/>
        <w:tab w:val="right" w:pos="9639"/>
      </w:tabs>
      <w:spacing w:after="0" w:line="240" w:lineRule="auto"/>
    </w:pPr>
  </w:style>
  <w:style w:type="character" w:customStyle="1" w:styleId="a7">
    <w:name w:val="Нижній колонтитул Знак"/>
    <w:basedOn w:val="a0"/>
    <w:link w:val="a6"/>
    <w:uiPriority w:val="99"/>
    <w:rsid w:val="0062002E"/>
  </w:style>
  <w:style w:type="paragraph" w:styleId="a8">
    <w:name w:val="List Paragraph"/>
    <w:basedOn w:val="a"/>
    <w:uiPriority w:val="34"/>
    <w:qFormat/>
    <w:rsid w:val="0037774D"/>
    <w:pPr>
      <w:ind w:left="720"/>
      <w:contextualSpacing/>
    </w:pPr>
  </w:style>
  <w:style w:type="character" w:styleId="a9">
    <w:name w:val="Hyperlink"/>
    <w:basedOn w:val="a0"/>
    <w:uiPriority w:val="99"/>
    <w:unhideWhenUsed/>
    <w:rsid w:val="00497EA0"/>
    <w:rPr>
      <w:color w:val="0563C1" w:themeColor="hyperlink"/>
      <w:u w:val="single"/>
    </w:rPr>
  </w:style>
  <w:style w:type="character" w:styleId="aa">
    <w:name w:val="Unresolved Mention"/>
    <w:basedOn w:val="a0"/>
    <w:uiPriority w:val="99"/>
    <w:semiHidden/>
    <w:unhideWhenUsed/>
    <w:rsid w:val="00497EA0"/>
    <w:rPr>
      <w:color w:val="605E5C"/>
      <w:shd w:val="clear" w:color="auto" w:fill="E1DFDD"/>
    </w:rPr>
  </w:style>
  <w:style w:type="table" w:customStyle="1" w:styleId="ab">
    <w:name w:val="Стиль"/>
    <w:basedOn w:val="a1"/>
    <w:rsid w:val="00F77438"/>
    <w:rPr>
      <w:rFonts w:ascii="Calibri" w:eastAsia="Times New Roman" w:hAnsi="Calibri" w:cs="Calibri"/>
      <w:lang w:eastAsia="uk-UA"/>
    </w:rPr>
    <w:tblPr>
      <w:tblStyleRowBandSize w:val="1"/>
      <w:tblStyleColBandSize w:val="1"/>
      <w:tblInd w:w="0" w:type="nil"/>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hl.kiev.ua/default.aspx?id=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25F64-9744-4283-87D2-E81473C8F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6252</Words>
  <Characters>3564</Characters>
  <Application>Microsoft Office Word</Application>
  <DocSecurity>0</DocSecurity>
  <Lines>29</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Тата Михайлівна</cp:lastModifiedBy>
  <cp:revision>7</cp:revision>
  <dcterms:created xsi:type="dcterms:W3CDTF">2026-05-14T13:27:00Z</dcterms:created>
  <dcterms:modified xsi:type="dcterms:W3CDTF">2026-05-20T13:42:00Z</dcterms:modified>
</cp:coreProperties>
</file>